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2F5" w:rsidRDefault="003B3A3C">
      <w:p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Thun, den </w:t>
      </w:r>
      <w:r w:rsidR="00DB78A2">
        <w:rPr>
          <w:rFonts w:ascii="Source Sans Pro" w:eastAsia="Source Sans Pro" w:hAnsi="Source Sans Pro" w:cs="Source Sans Pro"/>
        </w:rPr>
        <w:t>24</w:t>
      </w:r>
      <w:r>
        <w:rPr>
          <w:rFonts w:ascii="Source Sans Pro" w:eastAsia="Source Sans Pro" w:hAnsi="Source Sans Pro" w:cs="Source Sans Pro"/>
        </w:rPr>
        <w:t xml:space="preserve">. </w:t>
      </w:r>
      <w:r w:rsidR="00DB78A2">
        <w:rPr>
          <w:rFonts w:ascii="Source Sans Pro" w:eastAsia="Source Sans Pro" w:hAnsi="Source Sans Pro" w:cs="Source Sans Pro"/>
        </w:rPr>
        <w:t>Oktober</w:t>
      </w:r>
      <w:r>
        <w:rPr>
          <w:rFonts w:ascii="Source Sans Pro" w:eastAsia="Source Sans Pro" w:hAnsi="Source Sans Pro" w:cs="Source Sans Pro"/>
        </w:rPr>
        <w:t xml:space="preserve"> </w:t>
      </w:r>
      <w:r w:rsidR="00DB78A2">
        <w:rPr>
          <w:rFonts w:ascii="Source Sans Pro" w:eastAsia="Source Sans Pro" w:hAnsi="Source Sans Pro" w:cs="Source Sans Pro"/>
        </w:rPr>
        <w:t>2019</w:t>
      </w:r>
    </w:p>
    <w:p w:rsidR="004102F5" w:rsidRDefault="004102F5">
      <w:pPr>
        <w:outlineLvl w:val="0"/>
        <w:rPr>
          <w:rFonts w:ascii="Source Sans Pro" w:eastAsia="Source Sans Pro" w:hAnsi="Source Sans Pro" w:cs="Source Sans Pro"/>
        </w:rPr>
      </w:pPr>
    </w:p>
    <w:p w:rsidR="004102F5" w:rsidRDefault="003B3A3C">
      <w:pPr>
        <w:outlineLvl w:val="0"/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</w:rPr>
        <w:t>Medienmitteilung</w:t>
      </w:r>
    </w:p>
    <w:p w:rsidR="004102F5" w:rsidRDefault="00DB78A2">
      <w:pPr>
        <w:outlineLvl w:val="0"/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  <w:i/>
          <w:iCs/>
          <w:sz w:val="48"/>
          <w:szCs w:val="48"/>
        </w:rPr>
        <w:t>Generationentandem schreibt Geschichten-Wettbewerb aus</w:t>
      </w:r>
    </w:p>
    <w:p w:rsidR="004102F5" w:rsidRDefault="003B3A3C">
      <w:pPr>
        <w:outlineLvl w:val="0"/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  <w:b/>
          <w:bCs/>
          <w:i/>
          <w:iCs/>
        </w:rPr>
        <w:t>«und»</w:t>
      </w:r>
      <w:r>
        <w:rPr>
          <w:rFonts w:ascii="Source Sans Pro" w:eastAsia="Source Sans Pro" w:hAnsi="Source Sans Pro" w:cs="Source Sans Pro"/>
          <w:b/>
          <w:bCs/>
        </w:rPr>
        <w:t xml:space="preserve"> </w:t>
      </w:r>
      <w:r w:rsidRPr="00DB78A2">
        <w:rPr>
          <w:rFonts w:ascii="Source Sans Pro" w:eastAsia="Source Sans Pro" w:hAnsi="Source Sans Pro" w:cs="Source Sans Pro"/>
          <w:b/>
          <w:bCs/>
          <w:i/>
          <w:iCs/>
        </w:rPr>
        <w:t xml:space="preserve">das Generationentandem </w:t>
      </w:r>
      <w:r>
        <w:rPr>
          <w:rFonts w:ascii="Source Sans Pro" w:eastAsia="Source Sans Pro" w:hAnsi="Source Sans Pro" w:cs="Source Sans Pro"/>
          <w:b/>
          <w:bCs/>
        </w:rPr>
        <w:t xml:space="preserve">und </w:t>
      </w:r>
      <w:r w:rsidR="00DB78A2">
        <w:rPr>
          <w:rFonts w:ascii="Source Sans Pro" w:eastAsia="Source Sans Pro" w:hAnsi="Source Sans Pro" w:cs="Source Sans Pro"/>
          <w:b/>
          <w:bCs/>
        </w:rPr>
        <w:t>die nationale Plattform «</w:t>
      </w:r>
      <w:r>
        <w:rPr>
          <w:rFonts w:ascii="Source Sans Pro" w:eastAsia="Source Sans Pro" w:hAnsi="Source Sans Pro" w:cs="Source Sans Pro"/>
          <w:b/>
          <w:bCs/>
        </w:rPr>
        <w:t>Schenkzeit</w:t>
      </w:r>
      <w:r w:rsidR="00DB78A2">
        <w:rPr>
          <w:rFonts w:ascii="Source Sans Pro" w:eastAsia="Source Sans Pro" w:hAnsi="Source Sans Pro" w:cs="Source Sans Pro"/>
          <w:b/>
          <w:bCs/>
        </w:rPr>
        <w:t>»</w:t>
      </w:r>
      <w:r>
        <w:rPr>
          <w:rFonts w:ascii="Source Sans Pro" w:eastAsia="Source Sans Pro" w:hAnsi="Source Sans Pro" w:cs="Source Sans Pro"/>
          <w:b/>
          <w:bCs/>
        </w:rPr>
        <w:t xml:space="preserve"> laden </w:t>
      </w:r>
      <w:r w:rsidR="00DB78A2">
        <w:rPr>
          <w:rFonts w:ascii="Source Sans Pro" w:eastAsia="Source Sans Pro" w:hAnsi="Source Sans Pro" w:cs="Source Sans Pro"/>
          <w:b/>
          <w:bCs/>
        </w:rPr>
        <w:t>kreative Köpfe ein</w:t>
      </w:r>
      <w:r>
        <w:rPr>
          <w:rFonts w:ascii="Source Sans Pro" w:eastAsia="Source Sans Pro" w:hAnsi="Source Sans Pro" w:cs="Source Sans Pro"/>
          <w:b/>
          <w:bCs/>
        </w:rPr>
        <w:t xml:space="preserve">, </w:t>
      </w:r>
      <w:r w:rsidR="00DB78A2">
        <w:rPr>
          <w:rFonts w:ascii="Source Sans Pro" w:eastAsia="Source Sans Pro" w:hAnsi="Source Sans Pro" w:cs="Source Sans Pro"/>
          <w:b/>
          <w:bCs/>
        </w:rPr>
        <w:t xml:space="preserve">ihrer </w:t>
      </w:r>
      <w:r>
        <w:rPr>
          <w:rFonts w:ascii="Source Sans Pro" w:eastAsia="Source Sans Pro" w:hAnsi="Source Sans Pro" w:cs="Source Sans Pro"/>
          <w:b/>
          <w:bCs/>
        </w:rPr>
        <w:t>Fantasie freien Lauf zu lassen.</w:t>
      </w:r>
      <w:r>
        <w:t xml:space="preserve"> </w:t>
      </w:r>
      <w:r w:rsidR="00DB78A2">
        <w:rPr>
          <w:rFonts w:ascii="Source Sans Pro" w:eastAsia="Source Sans Pro" w:hAnsi="Source Sans Pro" w:cs="Source Sans Pro"/>
          <w:b/>
          <w:bCs/>
        </w:rPr>
        <w:t xml:space="preserve">Entstehen sollen </w:t>
      </w:r>
      <w:r>
        <w:rPr>
          <w:rFonts w:ascii="Source Sans Pro" w:eastAsia="Source Sans Pro" w:hAnsi="Source Sans Pro" w:cs="Source Sans Pro"/>
          <w:b/>
          <w:bCs/>
        </w:rPr>
        <w:t>Mini-Weihnachtsgeschichte zum Thema «Schenken», die die Generationen verbinde</w:t>
      </w:r>
      <w:r w:rsidR="00DB78A2">
        <w:rPr>
          <w:rFonts w:ascii="Source Sans Pro" w:eastAsia="Source Sans Pro" w:hAnsi="Source Sans Pro" w:cs="Source Sans Pro"/>
          <w:b/>
          <w:bCs/>
        </w:rPr>
        <w:t>n. Die besten Geschichten werden prämiert und veröffentlicht.</w:t>
      </w:r>
    </w:p>
    <w:p w:rsidR="004102F5" w:rsidRDefault="004102F5">
      <w:pPr>
        <w:outlineLvl w:val="0"/>
        <w:rPr>
          <w:rFonts w:ascii="Source Sans Pro" w:eastAsia="Source Sans Pro" w:hAnsi="Source Sans Pro" w:cs="Source Sans Pro"/>
        </w:rPr>
      </w:pPr>
    </w:p>
    <w:p w:rsidR="00DB78A2" w:rsidRDefault="00DB78A2" w:rsidP="00A475B2">
      <w:pPr>
        <w:outlineLvl w:val="0"/>
        <w:rPr>
          <w:rFonts w:ascii="Source Sans Pro" w:eastAsia="Source Sans Pro" w:hAnsi="Source Sans Pro" w:cs="Source Sans Pro"/>
        </w:rPr>
      </w:pPr>
      <w:r w:rsidRPr="00DB78A2">
        <w:rPr>
          <w:rFonts w:ascii="Source Sans Pro" w:eastAsia="Source Sans Pro" w:hAnsi="Source Sans Pro" w:cs="Source Sans Pro"/>
          <w:i/>
          <w:iCs/>
        </w:rPr>
        <w:t>«und» das Generationentandem</w:t>
      </w:r>
      <w:r>
        <w:rPr>
          <w:rFonts w:ascii="Source Sans Pro" w:eastAsia="Source Sans Pro" w:hAnsi="Source Sans Pro" w:cs="Source Sans Pro"/>
        </w:rPr>
        <w:t xml:space="preserve"> und «Schenkzeit» fordern schreibaffine Menschen dazu auf, ihre Minigeschichte zum Thema «Schenken» einzuschicken. Im Rahmen eines Wettbewerbs sollen kreative und unterhaltende Geschichten entstehen, die dann in der Weihnachtszeit publiziert werden.</w:t>
      </w:r>
      <w:r w:rsidR="00A475B2">
        <w:rPr>
          <w:rFonts w:ascii="Source Sans Pro" w:eastAsia="Source Sans Pro" w:hAnsi="Source Sans Pro" w:cs="Source Sans Pro"/>
        </w:rPr>
        <w:t xml:space="preserve"> </w:t>
      </w:r>
      <w:r>
        <w:rPr>
          <w:rFonts w:ascii="Source Sans Pro" w:eastAsia="Source Sans Pro" w:hAnsi="Source Sans Pro" w:cs="Source Sans Pro"/>
        </w:rPr>
        <w:t>Als Gewinn gibt es Schenkzeit-Gutscheine</w:t>
      </w:r>
      <w:r w:rsidR="00A475B2">
        <w:rPr>
          <w:rFonts w:ascii="Source Sans Pro" w:eastAsia="Source Sans Pro" w:hAnsi="Source Sans Pro" w:cs="Source Sans Pro"/>
        </w:rPr>
        <w:t>. Auf der Plattform www.schenkzeit.ch können die Preise ausgewählt werden.</w:t>
      </w:r>
    </w:p>
    <w:p w:rsidR="00DB78A2" w:rsidRDefault="00DB78A2">
      <w:pPr>
        <w:outlineLvl w:val="0"/>
        <w:rPr>
          <w:rFonts w:ascii="Source Sans Pro" w:eastAsia="Source Sans Pro" w:hAnsi="Source Sans Pro" w:cs="Source Sans Pro"/>
        </w:rPr>
      </w:pPr>
    </w:p>
    <w:p w:rsidR="004102F5" w:rsidRDefault="003B3A3C">
      <w:p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Weihnachten</w:t>
      </w:r>
      <w:r>
        <w:rPr>
          <w:rFonts w:ascii="Source Sans Pro" w:eastAsia="Source Sans Pro" w:hAnsi="Source Sans Pro" w:cs="Source Sans Pro"/>
        </w:rPr>
        <w:t xml:space="preserve"> naht – eine</w:t>
      </w:r>
      <w:r>
        <w:rPr>
          <w:rFonts w:ascii="Source Sans Pro" w:eastAsia="Source Sans Pro" w:hAnsi="Source Sans Pro" w:cs="Source Sans Pro"/>
        </w:rPr>
        <w:t xml:space="preserve"> Zeit der Freude, der Wertschätzung und des gegenseitigen Schenkens. </w:t>
      </w:r>
      <w:r w:rsidR="00DB78A2">
        <w:rPr>
          <w:rFonts w:ascii="Source Sans Pro" w:eastAsia="Source Sans Pro" w:hAnsi="Source Sans Pro" w:cs="Source Sans Pro"/>
        </w:rPr>
        <w:t>«</w:t>
      </w:r>
      <w:r>
        <w:rPr>
          <w:rFonts w:ascii="Source Sans Pro" w:eastAsia="Source Sans Pro" w:hAnsi="Source Sans Pro" w:cs="Source Sans Pro"/>
        </w:rPr>
        <w:t>Wir möchten euch gerne dazu animieren darüber nachzudenken, welche Geschenke für euch am Schönsten sind</w:t>
      </w:r>
      <w:r w:rsidR="00DB78A2">
        <w:rPr>
          <w:rFonts w:ascii="Source Sans Pro" w:eastAsia="Source Sans Pro" w:hAnsi="Source Sans Pro" w:cs="Source Sans Pro"/>
        </w:rPr>
        <w:t xml:space="preserve">», erklärt Tabea Arnold von </w:t>
      </w:r>
      <w:r w:rsidR="00DB78A2" w:rsidRPr="00DB78A2">
        <w:rPr>
          <w:rFonts w:ascii="Source Sans Pro" w:eastAsia="Source Sans Pro" w:hAnsi="Source Sans Pro" w:cs="Source Sans Pro"/>
          <w:i/>
          <w:iCs/>
        </w:rPr>
        <w:t>«und» das Generationentandem</w:t>
      </w:r>
      <w:r w:rsidR="00DB78A2">
        <w:rPr>
          <w:rFonts w:ascii="Source Sans Pro" w:eastAsia="Source Sans Pro" w:hAnsi="Source Sans Pro" w:cs="Source Sans Pro"/>
        </w:rPr>
        <w:t xml:space="preserve">. </w:t>
      </w:r>
      <w:r>
        <w:rPr>
          <w:rFonts w:ascii="Source Sans Pro" w:eastAsia="Source Sans Pro" w:hAnsi="Source Sans Pro" w:cs="Source Sans Pro"/>
        </w:rPr>
        <w:t xml:space="preserve">Gerade in Generationenbeziehungen </w:t>
      </w:r>
      <w:r w:rsidR="00DB78A2">
        <w:rPr>
          <w:rFonts w:ascii="Source Sans Pro" w:eastAsia="Source Sans Pro" w:hAnsi="Source Sans Pro" w:cs="Source Sans Pro"/>
        </w:rPr>
        <w:t xml:space="preserve">könne zum Beispiel die </w:t>
      </w:r>
      <w:r>
        <w:rPr>
          <w:rFonts w:ascii="Source Sans Pro" w:eastAsia="Source Sans Pro" w:hAnsi="Source Sans Pro" w:cs="Source Sans Pro"/>
        </w:rPr>
        <w:t xml:space="preserve">Zeit </w:t>
      </w:r>
      <w:r w:rsidR="00DB78A2">
        <w:rPr>
          <w:rFonts w:ascii="Source Sans Pro" w:eastAsia="Source Sans Pro" w:hAnsi="Source Sans Pro" w:cs="Source Sans Pro"/>
        </w:rPr>
        <w:t xml:space="preserve">als Geschenk </w:t>
      </w:r>
      <w:r>
        <w:rPr>
          <w:rFonts w:ascii="Source Sans Pro" w:eastAsia="Source Sans Pro" w:hAnsi="Source Sans Pro" w:cs="Source Sans Pro"/>
        </w:rPr>
        <w:t xml:space="preserve">sehr wertvoll sein. </w:t>
      </w:r>
      <w:r w:rsidR="00DB78A2">
        <w:rPr>
          <w:rFonts w:ascii="Source Sans Pro" w:eastAsia="Source Sans Pro" w:hAnsi="Source Sans Pro" w:cs="Source Sans Pro"/>
        </w:rPr>
        <w:t>«</w:t>
      </w:r>
      <w:r>
        <w:rPr>
          <w:rFonts w:ascii="Source Sans Pro" w:eastAsia="Source Sans Pro" w:hAnsi="Source Sans Pro" w:cs="Source Sans Pro"/>
        </w:rPr>
        <w:t>Gemeinsame Erlebni</w:t>
      </w:r>
      <w:r>
        <w:rPr>
          <w:rFonts w:ascii="Source Sans Pro" w:eastAsia="Source Sans Pro" w:hAnsi="Source Sans Pro" w:cs="Source Sans Pro"/>
        </w:rPr>
        <w:t>sse bringen uns näher zueinander und schaffen bleibende Erinnerungen.</w:t>
      </w:r>
      <w:r w:rsidR="00DB78A2">
        <w:rPr>
          <w:rFonts w:ascii="Source Sans Pro" w:eastAsia="Source Sans Pro" w:hAnsi="Source Sans Pro" w:cs="Source Sans Pro"/>
        </w:rPr>
        <w:t>»</w:t>
      </w:r>
      <w:r>
        <w:rPr>
          <w:rFonts w:ascii="Source Sans Pro" w:eastAsia="Source Sans Pro" w:hAnsi="Source Sans Pro" w:cs="Source Sans Pro"/>
        </w:rPr>
        <w:t xml:space="preserve"> </w:t>
      </w:r>
      <w:r w:rsidR="00DB78A2">
        <w:rPr>
          <w:rFonts w:ascii="Source Sans Pro" w:eastAsia="Source Sans Pro" w:hAnsi="Source Sans Pro" w:cs="Source Sans Pro"/>
        </w:rPr>
        <w:t xml:space="preserve">So könnten </w:t>
      </w:r>
      <w:r>
        <w:rPr>
          <w:rFonts w:ascii="Source Sans Pro" w:eastAsia="Source Sans Pro" w:hAnsi="Source Sans Pro" w:cs="Source Sans Pro"/>
        </w:rPr>
        <w:t>Erlebnis</w:t>
      </w:r>
      <w:r w:rsidR="00DB78A2">
        <w:rPr>
          <w:rFonts w:ascii="Source Sans Pro" w:eastAsia="Source Sans Pro" w:hAnsi="Source Sans Pro" w:cs="Source Sans Pro"/>
        </w:rPr>
        <w:t>se</w:t>
      </w:r>
      <w:r>
        <w:rPr>
          <w:rFonts w:ascii="Source Sans Pro" w:eastAsia="Source Sans Pro" w:hAnsi="Source Sans Pro" w:cs="Source Sans Pro"/>
        </w:rPr>
        <w:t xml:space="preserve"> mit jemand</w:t>
      </w:r>
      <w:r>
        <w:rPr>
          <w:rFonts w:ascii="Source Sans Pro" w:eastAsia="Source Sans Pro" w:hAnsi="Source Sans Pro" w:cs="Source Sans Pro"/>
        </w:rPr>
        <w:t xml:space="preserve"> </w:t>
      </w:r>
      <w:r w:rsidR="00DB78A2">
        <w:rPr>
          <w:rFonts w:ascii="Source Sans Pro" w:eastAsia="Source Sans Pro" w:hAnsi="Source Sans Pro" w:cs="Source Sans Pro"/>
        </w:rPr>
        <w:t>J</w:t>
      </w:r>
      <w:r>
        <w:rPr>
          <w:rFonts w:ascii="Source Sans Pro" w:eastAsia="Source Sans Pro" w:hAnsi="Source Sans Pro" w:cs="Source Sans Pro"/>
        </w:rPr>
        <w:t xml:space="preserve">üngeren oder </w:t>
      </w:r>
      <w:r w:rsidR="00DB78A2">
        <w:rPr>
          <w:rFonts w:ascii="Source Sans Pro" w:eastAsia="Source Sans Pro" w:hAnsi="Source Sans Pro" w:cs="Source Sans Pro"/>
        </w:rPr>
        <w:t>Ä</w:t>
      </w:r>
      <w:r>
        <w:rPr>
          <w:rFonts w:ascii="Source Sans Pro" w:eastAsia="Source Sans Pro" w:hAnsi="Source Sans Pro" w:cs="Source Sans Pro"/>
        </w:rPr>
        <w:t>lteren</w:t>
      </w:r>
      <w:r w:rsidR="00DB78A2">
        <w:rPr>
          <w:rFonts w:ascii="Source Sans Pro" w:eastAsia="Source Sans Pro" w:hAnsi="Source Sans Pro" w:cs="Source Sans Pro"/>
        </w:rPr>
        <w:t xml:space="preserve"> ein Ausgangspunkt für eine Minigeschichte sein.</w:t>
      </w:r>
    </w:p>
    <w:p w:rsidR="00DB78A2" w:rsidRDefault="00DB78A2">
      <w:pPr>
        <w:outlineLvl w:val="0"/>
        <w:rPr>
          <w:rFonts w:ascii="Source Sans Pro" w:eastAsia="Source Sans Pro" w:hAnsi="Source Sans Pro" w:cs="Source Sans Pro"/>
        </w:rPr>
      </w:pPr>
    </w:p>
    <w:p w:rsidR="00DB78A2" w:rsidRPr="00A475B2" w:rsidRDefault="00DB78A2">
      <w:pPr>
        <w:outlineLvl w:val="0"/>
        <w:rPr>
          <w:rFonts w:ascii="Source Sans Pro" w:eastAsia="Source Sans Pro" w:hAnsi="Source Sans Pro" w:cs="Source Sans Pro"/>
          <w:b/>
          <w:bCs/>
        </w:rPr>
      </w:pPr>
      <w:r w:rsidRPr="00A475B2">
        <w:rPr>
          <w:rFonts w:ascii="Source Sans Pro" w:eastAsia="Source Sans Pro" w:hAnsi="Source Sans Pro" w:cs="Source Sans Pro"/>
          <w:b/>
          <w:bCs/>
        </w:rPr>
        <w:t>Wer lanciert denn Wettbewerb?</w:t>
      </w:r>
    </w:p>
    <w:p w:rsidR="00DB78A2" w:rsidRDefault="00DB78A2" w:rsidP="00A475B2">
      <w:pPr>
        <w:outlineLvl w:val="0"/>
      </w:pPr>
      <w:r>
        <w:rPr>
          <w:rFonts w:ascii="Source Sans Pro" w:hAnsi="Source Sans Pro"/>
        </w:rPr>
        <w:t xml:space="preserve">Der Wettbewerb ist eine Kooperation zwischen </w:t>
      </w:r>
      <w:r w:rsidR="00A475B2" w:rsidRPr="00A475B2">
        <w:rPr>
          <w:rFonts w:ascii="Source Sans Pro" w:hAnsi="Source Sans Pro"/>
          <w:i/>
          <w:iCs/>
        </w:rPr>
        <w:t>«und» das</w:t>
      </w:r>
      <w:r w:rsidRPr="00A475B2">
        <w:rPr>
          <w:rFonts w:ascii="Source Sans Pro" w:hAnsi="Source Sans Pro"/>
          <w:i/>
          <w:iCs/>
        </w:rPr>
        <w:t xml:space="preserve"> Generationentandem</w:t>
      </w:r>
      <w:r>
        <w:rPr>
          <w:rFonts w:ascii="Source Sans Pro" w:hAnsi="Source Sans Pro"/>
        </w:rPr>
        <w:t xml:space="preserve"> und Schenkzeit, einem gemeinnützigen Projekt der Stiftung Generationen-Dialog, das sich darauf spezialisiert, gemeinsame Zeit zu verschenken und Inspiration für den dritten Lebensabschnitt zu bieten</w:t>
      </w:r>
      <w:r w:rsidR="00A475B2">
        <w:rPr>
          <w:rFonts w:ascii="Source Sans Pro" w:hAnsi="Source Sans Pro"/>
        </w:rPr>
        <w:t xml:space="preserve">. </w:t>
      </w:r>
      <w:r w:rsidR="00A475B2">
        <w:rPr>
          <w:rFonts w:ascii="Source Sans Pro" w:eastAsia="Source Sans Pro" w:hAnsi="Source Sans Pro" w:cs="Source Sans Pro"/>
        </w:rPr>
        <w:t xml:space="preserve">Eine generationendurchmischte Jury prämiert die drei besten Geschichten bis am 17. November. Diese erscheinen ab dem 1. Dezember online: </w:t>
      </w:r>
      <w:hyperlink r:id="rId8">
        <w:r w:rsidR="00A475B2">
          <w:rPr>
            <w:rStyle w:val="InternetLink"/>
            <w:rFonts w:ascii="Source Sans Pro" w:eastAsia="Source Sans Pro" w:hAnsi="Source Sans Pro" w:cs="Source Sans Pro"/>
          </w:rPr>
          <w:t>www.generationentandem.ch</w:t>
        </w:r>
      </w:hyperlink>
      <w:r w:rsidR="00A475B2">
        <w:rPr>
          <w:rFonts w:ascii="Source Sans Pro" w:eastAsia="Source Sans Pro" w:hAnsi="Source Sans Pro" w:cs="Source Sans Pro"/>
        </w:rPr>
        <w:t xml:space="preserve"> und </w:t>
      </w:r>
      <w:hyperlink r:id="rId9">
        <w:r w:rsidR="00A475B2">
          <w:rPr>
            <w:rStyle w:val="InternetLink"/>
            <w:rFonts w:ascii="Source Sans Pro" w:eastAsia="Source Sans Pro" w:hAnsi="Source Sans Pro" w:cs="Source Sans Pro"/>
          </w:rPr>
          <w:t>www.schenkzeit.ch</w:t>
        </w:r>
      </w:hyperlink>
      <w:r w:rsidR="00A475B2">
        <w:rPr>
          <w:rFonts w:ascii="Source Sans Pro" w:eastAsia="Source Sans Pro" w:hAnsi="Source Sans Pro" w:cs="Source Sans Pro"/>
        </w:rPr>
        <w:t>.</w:t>
      </w:r>
    </w:p>
    <w:p w:rsidR="00DB78A2" w:rsidRDefault="00DB78A2">
      <w:pPr>
        <w:outlineLvl w:val="0"/>
        <w:rPr>
          <w:rFonts w:ascii="Source Sans Pro" w:eastAsia="Source Sans Pro" w:hAnsi="Source Sans Pro" w:cs="Source Sans Pro"/>
        </w:rPr>
      </w:pPr>
    </w:p>
    <w:p w:rsidR="00A475B2" w:rsidRPr="00A475B2" w:rsidRDefault="00A475B2">
      <w:pPr>
        <w:outlineLvl w:val="0"/>
        <w:rPr>
          <w:rFonts w:ascii="Source Sans Pro" w:eastAsia="Source Sans Pro" w:hAnsi="Source Sans Pro" w:cs="Source Sans Pro"/>
          <w:b/>
          <w:bCs/>
        </w:rPr>
      </w:pPr>
      <w:r w:rsidRPr="00A475B2">
        <w:rPr>
          <w:rFonts w:ascii="Source Sans Pro" w:eastAsia="Source Sans Pro" w:hAnsi="Source Sans Pro" w:cs="Source Sans Pro"/>
          <w:b/>
          <w:bCs/>
        </w:rPr>
        <w:t>Wie einsenden?</w:t>
      </w:r>
    </w:p>
    <w:p w:rsidR="004102F5" w:rsidRDefault="003B3A3C" w:rsidP="00A475B2">
      <w:pPr>
        <w:outlineLvl w:val="0"/>
        <w:rPr>
          <w:rFonts w:ascii="Source Sans Pro" w:eastAsia="Source Sans Pro" w:hAnsi="Source Sans Pro" w:cs="Source Sans Pro"/>
          <w:b/>
          <w:bCs/>
        </w:rPr>
      </w:pPr>
      <w:r>
        <w:rPr>
          <w:rFonts w:ascii="Source Sans Pro" w:eastAsia="Source Sans Pro" w:hAnsi="Source Sans Pro" w:cs="Source Sans Pro"/>
        </w:rPr>
        <w:t xml:space="preserve">Die Mini-Geschichte ist 2’500 Zeichen (inklusive Leerzeichen) lang und hat einen kreativen Titel. </w:t>
      </w:r>
      <w:r w:rsidR="00A475B2">
        <w:rPr>
          <w:rFonts w:ascii="Source Sans Pro" w:eastAsia="Source Sans Pro" w:hAnsi="Source Sans Pro" w:cs="Source Sans Pro"/>
        </w:rPr>
        <w:t xml:space="preserve">Sie kann </w:t>
      </w:r>
      <w:r>
        <w:rPr>
          <w:rFonts w:ascii="Source Sans Pro" w:eastAsia="Source Sans Pro" w:hAnsi="Source Sans Pro" w:cs="Source Sans Pro"/>
        </w:rPr>
        <w:t xml:space="preserve">bis am 17. November 2019 in einer Worddatei per E-Mail </w:t>
      </w:r>
      <w:r w:rsidR="00A475B2">
        <w:rPr>
          <w:rFonts w:ascii="Source Sans Pro" w:eastAsia="Source Sans Pro" w:hAnsi="Source Sans Pro" w:cs="Source Sans Pro"/>
        </w:rPr>
        <w:t xml:space="preserve">eingesandt werden. </w:t>
      </w:r>
      <w:r>
        <w:rPr>
          <w:rFonts w:ascii="Source Sans Pro" w:eastAsia="Source Sans Pro" w:hAnsi="Source Sans Pro" w:cs="Source Sans Pro"/>
          <w:b/>
          <w:bCs/>
        </w:rPr>
        <w:t>Einsenden an schenken@generationentandem.ch</w:t>
      </w:r>
    </w:p>
    <w:p w:rsidR="004102F5" w:rsidRDefault="004102F5">
      <w:pPr>
        <w:outlineLvl w:val="0"/>
        <w:rPr>
          <w:rStyle w:val="InternetLink"/>
          <w:rFonts w:ascii="Source Sans Pro" w:eastAsia="Source Sans Pro" w:hAnsi="Source Sans Pro" w:cs="Source Sans Pro"/>
        </w:rPr>
      </w:pPr>
    </w:p>
    <w:p w:rsidR="00A475B2" w:rsidRDefault="00A475B2">
      <w:pPr>
        <w:outlineLvl w:val="0"/>
        <w:rPr>
          <w:rFonts w:ascii="Source Sans Pro" w:eastAsia="Source Sans Pro" w:hAnsi="Source Sans Pro" w:cs="Source Sans Pro"/>
        </w:rPr>
      </w:pPr>
    </w:p>
    <w:p w:rsidR="00A475B2" w:rsidRDefault="00A475B2">
      <w:pPr>
        <w:outlineLvl w:val="0"/>
        <w:rPr>
          <w:rFonts w:ascii="Source Sans Pro" w:eastAsia="Source Sans Pro" w:hAnsi="Source Sans Pro" w:cs="Source Sans Pro"/>
        </w:rPr>
      </w:pPr>
      <w:bookmarkStart w:id="0" w:name="_GoBack"/>
      <w:bookmarkEnd w:id="0"/>
    </w:p>
    <w:p w:rsidR="004102F5" w:rsidRDefault="003B3A3C">
      <w:pPr>
        <w:outlineLvl w:val="0"/>
      </w:pPr>
      <w:r>
        <w:rPr>
          <w:rFonts w:ascii="Source Sans Pro" w:eastAsia="Source Sans Pro" w:hAnsi="Source Sans Pro" w:cs="Source Sans Pro"/>
        </w:rPr>
        <w:t>Zu gewinnen gibt es:</w:t>
      </w:r>
    </w:p>
    <w:p w:rsidR="004102F5" w:rsidRDefault="004102F5">
      <w:pPr>
        <w:outlineLvl w:val="0"/>
        <w:rPr>
          <w:rFonts w:ascii="Source Sans Pro" w:eastAsia="Source Sans Pro" w:hAnsi="Source Sans Pro" w:cs="Source Sans Pro"/>
        </w:rPr>
      </w:pPr>
    </w:p>
    <w:p w:rsidR="004102F5" w:rsidRDefault="003B3A3C">
      <w:pPr>
        <w:pStyle w:val="Listenabsatz"/>
        <w:numPr>
          <w:ilvl w:val="0"/>
          <w:numId w:val="2"/>
        </w:num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lastRenderedPageBreak/>
        <w:t>Preis: Schenkzeit-Gutscheine im Gesamtwert von CHF 200 zum selber stö</w:t>
      </w:r>
      <w:r>
        <w:rPr>
          <w:rFonts w:ascii="Source Sans Pro" w:eastAsia="Source Sans Pro" w:hAnsi="Source Sans Pro" w:cs="Source Sans Pro"/>
        </w:rPr>
        <w:t>bern und Aussuchen auf der Plattform www.schenkzeit.ch</w:t>
      </w:r>
    </w:p>
    <w:p w:rsidR="004102F5" w:rsidRDefault="003B3A3C">
      <w:pPr>
        <w:pStyle w:val="Listenabsatz"/>
        <w:numPr>
          <w:ilvl w:val="0"/>
          <w:numId w:val="2"/>
        </w:numPr>
        <w:outlineLvl w:val="0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 xml:space="preserve">Preis: Schenkzeit-Geschenk: </w:t>
      </w:r>
      <w:proofErr w:type="spellStart"/>
      <w:r>
        <w:rPr>
          <w:rFonts w:ascii="Source Sans Pro" w:eastAsia="Source Sans Pro" w:hAnsi="Source Sans Pro" w:cs="Source Sans Pro"/>
        </w:rPr>
        <w:t>Carsharing</w:t>
      </w:r>
      <w:proofErr w:type="spellEnd"/>
      <w:r>
        <w:rPr>
          <w:rFonts w:ascii="Source Sans Pro" w:eastAsia="Source Sans Pro" w:hAnsi="Source Sans Pro" w:cs="Source Sans Pro"/>
        </w:rPr>
        <w:t xml:space="preserve">-Gutschein von </w:t>
      </w:r>
      <w:proofErr w:type="spellStart"/>
      <w:r>
        <w:rPr>
          <w:rFonts w:ascii="Source Sans Pro" w:eastAsia="Source Sans Pro" w:hAnsi="Source Sans Pro" w:cs="Source Sans Pro"/>
        </w:rPr>
        <w:t>Sharoo</w:t>
      </w:r>
      <w:proofErr w:type="spellEnd"/>
      <w:r>
        <w:rPr>
          <w:rFonts w:ascii="Source Sans Pro" w:eastAsia="Source Sans Pro" w:hAnsi="Source Sans Pro" w:cs="Source Sans Pro"/>
        </w:rPr>
        <w:t xml:space="preserve"> mit nachhaltiger Solarlampe von Little Sun im Gesamtwert von CHF 130</w:t>
      </w:r>
    </w:p>
    <w:p w:rsidR="004102F5" w:rsidRDefault="003B3A3C">
      <w:pPr>
        <w:pStyle w:val="Listenabsatz"/>
        <w:numPr>
          <w:ilvl w:val="0"/>
          <w:numId w:val="2"/>
        </w:numPr>
        <w:outlineLvl w:val="0"/>
      </w:pPr>
      <w:r>
        <w:rPr>
          <w:rFonts w:ascii="Source Sans Pro" w:eastAsia="Source Sans Pro" w:hAnsi="Source Sans Pro" w:cs="Source Sans Pro"/>
        </w:rPr>
        <w:t>Preis: Schenkzeit-Geschenk: Halbjahres-Abo für Online-Yoga mit “</w:t>
      </w:r>
      <w:proofErr w:type="spellStart"/>
      <w:r>
        <w:rPr>
          <w:rFonts w:ascii="Source Sans Pro" w:eastAsia="Source Sans Pro" w:hAnsi="Source Sans Pro" w:cs="Source Sans Pro"/>
        </w:rPr>
        <w:t>YogaEasy</w:t>
      </w:r>
      <w:proofErr w:type="spellEnd"/>
      <w:r>
        <w:rPr>
          <w:rFonts w:ascii="Source Sans Pro" w:eastAsia="Source Sans Pro" w:hAnsi="Source Sans Pro" w:cs="Source Sans Pro"/>
        </w:rPr>
        <w:t>”. Dazu gibt’s als “</w:t>
      </w:r>
      <w:proofErr w:type="spellStart"/>
      <w:r>
        <w:rPr>
          <w:rFonts w:ascii="Source Sans Pro" w:eastAsia="Source Sans Pro" w:hAnsi="Source Sans Pro" w:cs="Source Sans Pro"/>
        </w:rPr>
        <w:t>Bhaltis</w:t>
      </w:r>
      <w:proofErr w:type="spellEnd"/>
      <w:r>
        <w:rPr>
          <w:rFonts w:ascii="Source Sans Pro" w:eastAsia="Source Sans Pro" w:hAnsi="Source Sans Pro" w:cs="Source Sans Pro"/>
        </w:rPr>
        <w:t>” eine handgemachte, aluminiumfreie «</w:t>
      </w:r>
      <w:proofErr w:type="spellStart"/>
      <w:r>
        <w:rPr>
          <w:rFonts w:ascii="Source Sans Pro" w:eastAsia="Source Sans Pro" w:hAnsi="Source Sans Pro" w:cs="Source Sans Pro"/>
        </w:rPr>
        <w:t>Joyfullife</w:t>
      </w:r>
      <w:proofErr w:type="spellEnd"/>
      <w:r>
        <w:rPr>
          <w:rFonts w:ascii="Source Sans Pro" w:eastAsia="Source Sans Pro" w:hAnsi="Source Sans Pro" w:cs="Source Sans Pro"/>
        </w:rPr>
        <w:t xml:space="preserve"> Natural Deo»-Creme. Gesamtwert CHF 115.</w:t>
      </w:r>
    </w:p>
    <w:p w:rsidR="004102F5" w:rsidRDefault="004102F5">
      <w:pPr>
        <w:pStyle w:val="Listenabsatz"/>
        <w:outlineLvl w:val="0"/>
        <w:rPr>
          <w:rFonts w:ascii="Source Sans Pro" w:eastAsia="Source Sans Pro" w:hAnsi="Source Sans Pro" w:cs="Source Sans Pro"/>
        </w:rPr>
      </w:pPr>
    </w:p>
    <w:p w:rsidR="004102F5" w:rsidRDefault="003B3A3C">
      <w:pPr>
        <w:pStyle w:val="Listenabsatz"/>
        <w:ind w:left="0"/>
        <w:outlineLvl w:val="0"/>
        <w:rPr>
          <w:rFonts w:ascii="Source Sans Pro" w:hAnsi="Source Sans Pro"/>
        </w:rPr>
      </w:pPr>
      <w:r>
        <w:rPr>
          <w:rFonts w:ascii="Source Sans Pro" w:hAnsi="Source Sans Pro"/>
        </w:rPr>
        <w:t>.</w:t>
      </w:r>
    </w:p>
    <w:p w:rsidR="004102F5" w:rsidRDefault="004102F5">
      <w:pPr>
        <w:outlineLvl w:val="0"/>
        <w:rPr>
          <w:rFonts w:ascii="Source Sans Pro" w:eastAsia="Source Sans Pro" w:hAnsi="Source Sans Pro" w:cs="Source Sans Pro"/>
        </w:rPr>
      </w:pPr>
    </w:p>
    <w:p w:rsidR="004102F5" w:rsidRDefault="003B3A3C">
      <w:pPr>
        <w:outlineLvl w:val="0"/>
      </w:pPr>
      <w:r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 xml:space="preserve">Kontakt: </w:t>
      </w:r>
      <w:r w:rsidR="00DB78A2">
        <w:rPr>
          <w:rFonts w:asciiTheme="majorHAnsi" w:eastAsiaTheme="majorEastAsia" w:hAnsiTheme="majorHAnsi" w:cstheme="majorBidi"/>
          <w:color w:val="4F81BD" w:themeColor="accent1"/>
          <w:sz w:val="26"/>
          <w:szCs w:val="26"/>
        </w:rPr>
        <w:t>Elias Rüegsegger, 079 282 21 77, e.rueegsegger@generationentandem.ch</w:t>
      </w:r>
    </w:p>
    <w:p w:rsidR="004102F5" w:rsidRDefault="003B3A3C">
      <w:pPr>
        <w:outlineLvl w:val="0"/>
        <w:rPr>
          <w:rFonts w:ascii="Source Sans Pro" w:hAnsi="Source Sans Pro"/>
          <w:color w:val="0070C0"/>
          <w:u w:val="single"/>
        </w:rPr>
      </w:pPr>
      <w:r>
        <w:rPr>
          <w:rFonts w:ascii="Source Sans Pro" w:hAnsi="Source Sans Pro"/>
          <w:color w:val="0070C0"/>
          <w:u w:val="single"/>
        </w:rPr>
        <w:t>www.generationentandem.ch</w:t>
      </w:r>
    </w:p>
    <w:p w:rsidR="004102F5" w:rsidRDefault="004102F5">
      <w:pPr>
        <w:tabs>
          <w:tab w:val="left" w:pos="5814"/>
        </w:tabs>
      </w:pPr>
    </w:p>
    <w:sectPr w:rsidR="004102F5">
      <w:headerReference w:type="default" r:id="rId10"/>
      <w:footerReference w:type="default" r:id="rId11"/>
      <w:pgSz w:w="11906" w:h="16838"/>
      <w:pgMar w:top="2268" w:right="851" w:bottom="1021" w:left="1418" w:header="709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A3C" w:rsidRDefault="003B3A3C">
      <w:r>
        <w:separator/>
      </w:r>
    </w:p>
  </w:endnote>
  <w:endnote w:type="continuationSeparator" w:id="0">
    <w:p w:rsidR="003B3A3C" w:rsidRDefault="003B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2F5" w:rsidRDefault="003B3A3C">
    <w:pPr>
      <w:pStyle w:val="Fuzeile"/>
      <w:tabs>
        <w:tab w:val="clear" w:pos="4536"/>
        <w:tab w:val="clear" w:pos="9072"/>
        <w:tab w:val="center" w:pos="5103"/>
        <w:tab w:val="right" w:pos="9637"/>
      </w:tabs>
      <w:ind w:right="0"/>
    </w:pPr>
    <w:r>
      <w:rPr>
        <w:bCs w:val="0"/>
        <w:sz w:val="20"/>
      </w:rPr>
      <w:fldChar w:fldCharType="begin"/>
    </w:r>
    <w:r>
      <w:rPr>
        <w:bCs w:val="0"/>
        <w:sz w:val="20"/>
      </w:rPr>
      <w:instrText>FILENAME</w:instrText>
    </w:r>
    <w:r>
      <w:rPr>
        <w:bCs w:val="0"/>
        <w:sz w:val="20"/>
      </w:rPr>
      <w:fldChar w:fldCharType="separate"/>
    </w:r>
    <w:r>
      <w:rPr>
        <w:bCs w:val="0"/>
        <w:sz w:val="20"/>
      </w:rPr>
      <w:t>20191017_MiniWeihnachtsgeschichte_Wettbewerb_Schenkzeit.docx</w:t>
    </w:r>
    <w:r>
      <w:rPr>
        <w:bCs w:val="0"/>
        <w:sz w:val="20"/>
      </w:rPr>
      <w:fldChar w:fldCharType="end"/>
    </w:r>
    <w:r>
      <w:rPr>
        <w:bCs w:val="0"/>
        <w:sz w:val="20"/>
      </w:rPr>
      <w:tab/>
      <w:t>00.00.00</w:t>
    </w:r>
    <w:r>
      <w:rPr>
        <w:bCs w:val="0"/>
        <w:sz w:val="20"/>
      </w:rPr>
      <w:tab/>
      <w:t xml:space="preserve">Seite </w:t>
    </w:r>
    <w:r>
      <w:rPr>
        <w:bCs w:val="0"/>
        <w:sz w:val="20"/>
      </w:rPr>
      <w:fldChar w:fldCharType="begin"/>
    </w:r>
    <w:r>
      <w:rPr>
        <w:bCs w:val="0"/>
        <w:sz w:val="20"/>
      </w:rPr>
      <w:instrText>PAGE</w:instrText>
    </w:r>
    <w:r>
      <w:rPr>
        <w:bCs w:val="0"/>
        <w:sz w:val="20"/>
      </w:rPr>
      <w:fldChar w:fldCharType="separate"/>
    </w:r>
    <w:r>
      <w:rPr>
        <w:bCs w:val="0"/>
        <w:sz w:val="20"/>
      </w:rPr>
      <w:t>1</w:t>
    </w:r>
    <w:r>
      <w:rPr>
        <w:bCs w:val="0"/>
        <w:sz w:val="20"/>
      </w:rPr>
      <w:fldChar w:fldCharType="end"/>
    </w:r>
    <w:r>
      <w:rPr>
        <w:bCs w:val="0"/>
        <w:sz w:val="20"/>
      </w:rPr>
      <w:t xml:space="preserve"> von </w:t>
    </w:r>
    <w:r>
      <w:rPr>
        <w:bCs w:val="0"/>
        <w:sz w:val="20"/>
      </w:rPr>
      <w:fldChar w:fldCharType="begin"/>
    </w:r>
    <w:r>
      <w:rPr>
        <w:bCs w:val="0"/>
        <w:sz w:val="20"/>
      </w:rPr>
      <w:instrText>NUMPAGES</w:instrText>
    </w:r>
    <w:r>
      <w:rPr>
        <w:bCs w:val="0"/>
        <w:sz w:val="20"/>
      </w:rPr>
      <w:fldChar w:fldCharType="separate"/>
    </w:r>
    <w:r>
      <w:rPr>
        <w:bCs w:val="0"/>
        <w:sz w:val="20"/>
      </w:rPr>
      <w:t>1</w:t>
    </w:r>
    <w:r>
      <w:rPr>
        <w:bCs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A3C" w:rsidRDefault="003B3A3C">
      <w:r>
        <w:separator/>
      </w:r>
    </w:p>
  </w:footnote>
  <w:footnote w:type="continuationSeparator" w:id="0">
    <w:p w:rsidR="003B3A3C" w:rsidRDefault="003B3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27" w:type="dxa"/>
      <w:tblInd w:w="-113" w:type="dxa"/>
      <w:tblLook w:val="04A0" w:firstRow="1" w:lastRow="0" w:firstColumn="1" w:lastColumn="0" w:noHBand="0" w:noVBand="1"/>
    </w:tblPr>
    <w:tblGrid>
      <w:gridCol w:w="9627"/>
    </w:tblGrid>
    <w:tr w:rsidR="004102F5">
      <w:tc>
        <w:tcPr>
          <w:tcW w:w="962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02F5" w:rsidRDefault="003B3A3C">
          <w:pPr>
            <w:pStyle w:val="Kopfzeile"/>
            <w:tabs>
              <w:tab w:val="clear" w:pos="4536"/>
              <w:tab w:val="clear" w:pos="9072"/>
            </w:tabs>
            <w:ind w:right="0"/>
            <w:rPr>
              <w:b/>
              <w:bCs w:val="0"/>
              <w:i/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4648835</wp:posOffset>
                </wp:positionH>
                <wp:positionV relativeFrom="page">
                  <wp:posOffset>26035</wp:posOffset>
                </wp:positionV>
                <wp:extent cx="1385570" cy="766445"/>
                <wp:effectExtent l="0" t="0" r="0" b="0"/>
                <wp:wrapSquare wrapText="bothSides"/>
                <wp:docPr id="1" name="Bil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5570" cy="76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bCs w:val="0"/>
              <w:i/>
              <w:sz w:val="20"/>
            </w:rPr>
            <w:t>«und» das Generationentandem</w:t>
          </w:r>
        </w:p>
        <w:p w:rsidR="004102F5" w:rsidRDefault="003B3A3C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>
            <w:rPr>
              <w:sz w:val="20"/>
            </w:rPr>
            <w:t>Schlossmattstrasse 10, 3600 Thun</w:t>
          </w:r>
        </w:p>
        <w:p w:rsidR="004102F5" w:rsidRDefault="003B3A3C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>
            <w:rPr>
              <w:sz w:val="20"/>
            </w:rPr>
            <w:t>info@generationentandem.ch</w:t>
          </w:r>
        </w:p>
        <w:p w:rsidR="004102F5" w:rsidRDefault="003B3A3C">
          <w:pPr>
            <w:pStyle w:val="Kopfzeile"/>
            <w:tabs>
              <w:tab w:val="clear" w:pos="4536"/>
              <w:tab w:val="clear" w:pos="9072"/>
            </w:tabs>
            <w:ind w:right="0"/>
            <w:rPr>
              <w:sz w:val="20"/>
            </w:rPr>
          </w:pPr>
          <w:r>
            <w:rPr>
              <w:sz w:val="20"/>
            </w:rPr>
            <w:t>www.generationentandem.ch</w:t>
          </w:r>
        </w:p>
        <w:p w:rsidR="004102F5" w:rsidRDefault="003B3A3C">
          <w:pPr>
            <w:pStyle w:val="Kopfzeile"/>
            <w:tabs>
              <w:tab w:val="clear" w:pos="4536"/>
              <w:tab w:val="clear" w:pos="9072"/>
            </w:tabs>
            <w:ind w:right="0"/>
          </w:pPr>
          <w:r>
            <w:rPr>
              <w:rStyle w:val="SchwacheHervorhebung"/>
              <w:rFonts w:cs="Menlo Regular"/>
              <w:i w:val="0"/>
              <w:color w:val="000000" w:themeColor="text1"/>
              <w:sz w:val="20"/>
              <w:lang w:val="sv-SE"/>
            </w:rPr>
            <w:t>IBAN Nr. CH69 0870 4045 8451 5910 9</w:t>
          </w:r>
        </w:p>
      </w:tc>
    </w:tr>
  </w:tbl>
  <w:p w:rsidR="004102F5" w:rsidRDefault="004102F5">
    <w:pPr>
      <w:pStyle w:val="Kopfzeile"/>
      <w:ind w:right="0"/>
    </w:pPr>
  </w:p>
  <w:p w:rsidR="004102F5" w:rsidRDefault="004102F5">
    <w:pPr>
      <w:pStyle w:val="Kopfzeile"/>
      <w:pBdr>
        <w:top w:val="single" w:sz="4" w:space="1" w:color="000000"/>
      </w:pBdr>
      <w:ind w:righ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591C"/>
    <w:multiLevelType w:val="multilevel"/>
    <w:tmpl w:val="945C0E2E"/>
    <w:lvl w:ilvl="0">
      <w:start w:val="1"/>
      <w:numFmt w:val="decimal"/>
      <w:pStyle w:val="berschrift3"/>
      <w:lvlText w:val="%1.1.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9192D14"/>
    <w:multiLevelType w:val="multilevel"/>
    <w:tmpl w:val="49443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F5"/>
    <w:rsid w:val="003B3A3C"/>
    <w:rsid w:val="004102F5"/>
    <w:rsid w:val="00A475B2"/>
    <w:rsid w:val="00D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7B696A4"/>
  <w15:docId w15:val="{70E3A022-EC4E-BF44-9EB5-CAA07EE6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Theme="minorHAnsi" w:hAnsi="Source Sans Pro" w:cs="Helvetica"/>
        <w:bCs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F5FD4"/>
    <w:rPr>
      <w:rFonts w:asciiTheme="minorHAnsi" w:eastAsia="Calibri" w:hAnsiTheme="minorHAnsi" w:cstheme="minorBidi"/>
      <w:bCs w:val="0"/>
      <w:sz w:val="24"/>
      <w:szCs w:val="24"/>
    </w:rPr>
  </w:style>
  <w:style w:type="paragraph" w:styleId="berschrift1">
    <w:name w:val="heading 1"/>
    <w:basedOn w:val="Standard"/>
    <w:next w:val="Standard"/>
    <w:autoRedefine/>
    <w:uiPriority w:val="9"/>
    <w:qFormat/>
    <w:rsid w:val="00C8521B"/>
    <w:pPr>
      <w:keepNext/>
      <w:keepLines/>
      <w:spacing w:before="240" w:after="120"/>
      <w:ind w:left="357" w:hanging="357"/>
      <w:outlineLvl w:val="0"/>
    </w:pPr>
    <w:rPr>
      <w:rFonts w:ascii="Source Sans Pro" w:eastAsiaTheme="majorEastAsia" w:hAnsi="Source Sans Pro" w:cstheme="majorBidi"/>
      <w:bCs/>
      <w:sz w:val="28"/>
      <w:szCs w:val="32"/>
    </w:rPr>
  </w:style>
  <w:style w:type="paragraph" w:styleId="berschrift2">
    <w:name w:val="heading 2"/>
    <w:basedOn w:val="Standard"/>
    <w:next w:val="Standard"/>
    <w:autoRedefine/>
    <w:uiPriority w:val="9"/>
    <w:unhideWhenUsed/>
    <w:qFormat/>
    <w:rsid w:val="00293F2B"/>
    <w:pPr>
      <w:keepNext/>
      <w:keepLines/>
      <w:spacing w:before="120" w:after="60"/>
      <w:ind w:left="397" w:hanging="397"/>
      <w:outlineLvl w:val="1"/>
    </w:pPr>
    <w:rPr>
      <w:rFonts w:ascii="Source Sans Pro" w:eastAsiaTheme="majorEastAsia" w:hAnsi="Source Sans Pro" w:cstheme="majorBidi"/>
      <w:bCs/>
      <w:sz w:val="26"/>
      <w:szCs w:val="26"/>
    </w:rPr>
  </w:style>
  <w:style w:type="paragraph" w:styleId="berschrift3">
    <w:name w:val="heading 3"/>
    <w:basedOn w:val="Standard"/>
    <w:next w:val="Standard"/>
    <w:autoRedefine/>
    <w:uiPriority w:val="9"/>
    <w:unhideWhenUsed/>
    <w:qFormat/>
    <w:rsid w:val="00C8521B"/>
    <w:pPr>
      <w:keepNext/>
      <w:keepLines/>
      <w:numPr>
        <w:numId w:val="1"/>
      </w:numPr>
      <w:spacing w:before="40"/>
      <w:ind w:left="397" w:right="-567" w:hanging="397"/>
      <w:outlineLvl w:val="2"/>
    </w:pPr>
    <w:rPr>
      <w:rFonts w:ascii="Source Sans Pro" w:eastAsiaTheme="majorEastAsia" w:hAnsi="Source Sans Pro" w:cstheme="majorBidi"/>
      <w:bCs/>
    </w:rPr>
  </w:style>
  <w:style w:type="paragraph" w:styleId="berschrift4">
    <w:name w:val="heading 4"/>
    <w:basedOn w:val="Standard"/>
    <w:uiPriority w:val="9"/>
    <w:qFormat/>
    <w:rsid w:val="007454AE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97946"/>
  </w:style>
  <w:style w:type="character" w:customStyle="1" w:styleId="FuzeileZchn">
    <w:name w:val="Fußzeile Zchn"/>
    <w:basedOn w:val="Absatz-Standardschriftart"/>
    <w:link w:val="Fuzeile"/>
    <w:uiPriority w:val="99"/>
    <w:qFormat/>
    <w:rsid w:val="00197946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97946"/>
    <w:rPr>
      <w:rFonts w:ascii="Tahoma" w:hAnsi="Tahoma" w:cs="Tahoma"/>
      <w:sz w:val="16"/>
      <w:szCs w:val="16"/>
    </w:rPr>
  </w:style>
  <w:style w:type="character" w:customStyle="1" w:styleId="UntertitelZchn">
    <w:name w:val="Untertitel Zchn"/>
    <w:basedOn w:val="Absatz-Standardschriftart"/>
    <w:link w:val="Untertitel"/>
    <w:uiPriority w:val="11"/>
    <w:qFormat/>
    <w:rsid w:val="00197946"/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sz w:val="24"/>
      <w:szCs w:val="24"/>
      <w:lang w:eastAsia="ja-JP"/>
    </w:rPr>
  </w:style>
  <w:style w:type="character" w:styleId="SchwacheHervorhebung">
    <w:name w:val="Subtle Emphasis"/>
    <w:basedOn w:val="Absatz-Standardschriftart"/>
    <w:uiPriority w:val="19"/>
    <w:qFormat/>
    <w:rsid w:val="00197946"/>
    <w:rPr>
      <w:i/>
      <w:iCs/>
      <w:color w:val="808080" w:themeColor="text1" w:themeTint="7F"/>
    </w:rPr>
  </w:style>
  <w:style w:type="character" w:customStyle="1" w:styleId="InternetLink">
    <w:name w:val="Internet Link"/>
    <w:basedOn w:val="Absatz-Standardschriftart"/>
    <w:uiPriority w:val="99"/>
    <w:unhideWhenUsed/>
    <w:rsid w:val="00197946"/>
    <w:rPr>
      <w:color w:val="0000FF" w:themeColor="hyperlink"/>
      <w:u w:val="single"/>
    </w:rPr>
  </w:style>
  <w:style w:type="character" w:customStyle="1" w:styleId="Kopfzeilenzeichen">
    <w:name w:val="Kopfzeilenzeichen"/>
    <w:link w:val="Kopfzeile1"/>
    <w:uiPriority w:val="99"/>
    <w:qFormat/>
    <w:rsid w:val="00921F0D"/>
    <w:rPr>
      <w:rFonts w:eastAsia="Cambria" w:cs="Times New Roman"/>
      <w:bCs w:val="0"/>
      <w:color w:val="0D0D0D" w:themeColor="text1" w:themeTint="F2"/>
      <w:kern w:val="2"/>
      <w:lang w:val="de-DE" w:eastAsia="de-DE"/>
    </w:rPr>
  </w:style>
  <w:style w:type="character" w:customStyle="1" w:styleId="berschrift4Zchn">
    <w:name w:val="Überschrift 4 Zchn"/>
    <w:basedOn w:val="Absatz-Standardschriftart"/>
    <w:uiPriority w:val="9"/>
    <w:qFormat/>
    <w:rsid w:val="007454AE"/>
    <w:rPr>
      <w:rFonts w:ascii="Times New Roman" w:eastAsia="Times New Roman" w:hAnsi="Times New Roman" w:cs="Times New Roman"/>
      <w:b/>
      <w:sz w:val="24"/>
      <w:szCs w:val="24"/>
      <w:lang w:eastAsia="de-CH"/>
    </w:rPr>
  </w:style>
  <w:style w:type="character" w:customStyle="1" w:styleId="aaq">
    <w:name w:val="aaq"/>
    <w:basedOn w:val="Absatz-Standardschriftart"/>
    <w:qFormat/>
    <w:rsid w:val="00B74E15"/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B405C7"/>
    <w:rPr>
      <w:color w:val="808080"/>
      <w:shd w:val="clear" w:color="auto" w:fill="E6E6E6"/>
    </w:rPr>
  </w:style>
  <w:style w:type="character" w:customStyle="1" w:styleId="NurTextZchn">
    <w:name w:val="Nur Text Zchn"/>
    <w:basedOn w:val="Absatz-Standardschriftart"/>
    <w:link w:val="NurText"/>
    <w:uiPriority w:val="99"/>
    <w:semiHidden/>
    <w:qFormat/>
    <w:rsid w:val="009E3588"/>
    <w:rPr>
      <w:rFonts w:ascii="Arial" w:hAnsi="Arial" w:cstheme="minorBidi"/>
      <w:bCs w:val="0"/>
      <w:color w:val="1F497D" w:themeColor="text2"/>
      <w:sz w:val="22"/>
      <w:szCs w:val="21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qFormat/>
    <w:rsid w:val="0014400A"/>
    <w:rPr>
      <w:rFonts w:ascii="Courier New" w:eastAsia="Times New Roman" w:hAnsi="Courier New" w:cs="Courier New"/>
      <w:bCs w:val="0"/>
      <w:lang w:eastAsia="de-CH"/>
    </w:rPr>
  </w:style>
  <w:style w:type="character" w:customStyle="1" w:styleId="normaltextrun">
    <w:name w:val="normaltextrun"/>
    <w:basedOn w:val="Absatz-Standardschriftart"/>
    <w:qFormat/>
    <w:rsid w:val="00135E46"/>
  </w:style>
  <w:style w:type="character" w:customStyle="1" w:styleId="eop">
    <w:name w:val="eop"/>
    <w:basedOn w:val="Absatz-Standardschriftart"/>
    <w:qFormat/>
    <w:rsid w:val="00135E46"/>
  </w:style>
  <w:style w:type="character" w:customStyle="1" w:styleId="spellingerror">
    <w:name w:val="spellingerror"/>
    <w:basedOn w:val="Absatz-Standardschriftart"/>
    <w:qFormat/>
    <w:rsid w:val="00135E46"/>
  </w:style>
  <w:style w:type="character" w:customStyle="1" w:styleId="adr">
    <w:name w:val="adr"/>
    <w:basedOn w:val="Absatz-Standardschriftart"/>
    <w:qFormat/>
    <w:rsid w:val="00E11B5A"/>
  </w:style>
  <w:style w:type="character" w:customStyle="1" w:styleId="street-address">
    <w:name w:val="street-address"/>
    <w:basedOn w:val="Absatz-Standardschriftart"/>
    <w:qFormat/>
    <w:rsid w:val="00E11B5A"/>
  </w:style>
  <w:style w:type="character" w:customStyle="1" w:styleId="postal-code">
    <w:name w:val="postal-code"/>
    <w:basedOn w:val="Absatz-Standardschriftart"/>
    <w:qFormat/>
    <w:rsid w:val="00E11B5A"/>
  </w:style>
  <w:style w:type="character" w:customStyle="1" w:styleId="locality">
    <w:name w:val="locality"/>
    <w:basedOn w:val="Absatz-Standardschriftart"/>
    <w:qFormat/>
    <w:rsid w:val="00E11B5A"/>
  </w:style>
  <w:style w:type="character" w:customStyle="1" w:styleId="n">
    <w:name w:val="n"/>
    <w:basedOn w:val="Absatz-Standardschriftart"/>
    <w:qFormat/>
    <w:rsid w:val="00A32B94"/>
  </w:style>
  <w:style w:type="character" w:customStyle="1" w:styleId="family-name">
    <w:name w:val="family-name"/>
    <w:basedOn w:val="Absatz-Standardschriftart"/>
    <w:qFormat/>
    <w:rsid w:val="00A32B94"/>
  </w:style>
  <w:style w:type="character" w:customStyle="1" w:styleId="given-name">
    <w:name w:val="given-name"/>
    <w:basedOn w:val="Absatz-Standardschriftart"/>
    <w:qFormat/>
    <w:rsid w:val="00A32B94"/>
  </w:style>
  <w:style w:type="character" w:customStyle="1" w:styleId="st">
    <w:name w:val="st"/>
    <w:basedOn w:val="Absatz-Standardschriftart"/>
    <w:qFormat/>
    <w:rsid w:val="00D309E7"/>
  </w:style>
  <w:style w:type="character" w:styleId="Hervorhebung">
    <w:name w:val="Emphasis"/>
    <w:basedOn w:val="Absatz-Standardschriftart"/>
    <w:uiPriority w:val="20"/>
    <w:qFormat/>
    <w:rsid w:val="00D309E7"/>
    <w:rPr>
      <w:i/>
      <w:iCs/>
    </w:rPr>
  </w:style>
  <w:style w:type="character" w:customStyle="1" w:styleId="berschrift1Zchn">
    <w:name w:val="Überschrift 1 Zchn"/>
    <w:basedOn w:val="Absatz-Standardschriftart"/>
    <w:uiPriority w:val="9"/>
    <w:qFormat/>
    <w:rsid w:val="00C8521B"/>
    <w:rPr>
      <w:rFonts w:eastAsiaTheme="majorEastAsia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uiPriority w:val="9"/>
    <w:qFormat/>
    <w:rsid w:val="00293F2B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uiPriority w:val="9"/>
    <w:qFormat/>
    <w:rsid w:val="00C8521B"/>
    <w:rPr>
      <w:rFonts w:eastAsiaTheme="majorEastAsia" w:cstheme="majorBidi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Source Sans Pro" w:eastAsia="Source Sans Pro" w:hAnsi="Source Sans Pro" w:cs="Source Sans Pro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Kopfzeile">
    <w:name w:val="header"/>
    <w:basedOn w:val="Standard"/>
    <w:link w:val="KopfzeileZchn"/>
    <w:uiPriority w:val="99"/>
    <w:unhideWhenUsed/>
    <w:rsid w:val="00197946"/>
    <w:pPr>
      <w:tabs>
        <w:tab w:val="center" w:pos="4536"/>
        <w:tab w:val="right" w:pos="9072"/>
      </w:tabs>
      <w:ind w:right="-289"/>
    </w:pPr>
    <w:rPr>
      <w:rFonts w:ascii="Source Sans Pro" w:hAnsi="Source Sans Pro" w:cs="Helvetica"/>
      <w:bCs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197946"/>
    <w:pPr>
      <w:tabs>
        <w:tab w:val="center" w:pos="4536"/>
        <w:tab w:val="right" w:pos="9072"/>
      </w:tabs>
      <w:ind w:right="-289"/>
    </w:pPr>
    <w:rPr>
      <w:rFonts w:ascii="Source Sans Pro" w:hAnsi="Source Sans Pro" w:cs="Helvetica"/>
      <w:bCs/>
      <w:sz w:val="2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197946"/>
    <w:pPr>
      <w:ind w:right="-289"/>
    </w:pPr>
    <w:rPr>
      <w:rFonts w:ascii="Tahoma" w:hAnsi="Tahoma" w:cs="Tahoma"/>
      <w:bCs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97946"/>
    <w:p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ja-JP"/>
    </w:rPr>
  </w:style>
  <w:style w:type="paragraph" w:customStyle="1" w:styleId="Kopfzeile1">
    <w:name w:val="Kopfzeile1"/>
    <w:basedOn w:val="Standard"/>
    <w:link w:val="Kopfzeilenzeichen"/>
    <w:uiPriority w:val="99"/>
    <w:unhideWhenUsed/>
    <w:qFormat/>
    <w:rsid w:val="00921F0D"/>
    <w:pPr>
      <w:spacing w:before="40"/>
    </w:pPr>
    <w:rPr>
      <w:rFonts w:ascii="Source Sans Pro" w:eastAsia="Cambria" w:hAnsi="Source Sans Pro" w:cs="Times New Roman"/>
      <w:color w:val="0D0D0D" w:themeColor="text1" w:themeTint="F2"/>
      <w:kern w:val="2"/>
      <w:sz w:val="22"/>
      <w:szCs w:val="20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qFormat/>
    <w:rsid w:val="007454AE"/>
    <w:pPr>
      <w:spacing w:beforeAutospacing="1" w:afterAutospacing="1"/>
    </w:pPr>
    <w:rPr>
      <w:rFonts w:ascii="Times New Roman" w:eastAsia="Times New Roman" w:hAnsi="Times New Roman" w:cs="Times New Roman"/>
      <w:lang w:eastAsia="de-CH"/>
    </w:rPr>
  </w:style>
  <w:style w:type="paragraph" w:styleId="Listenabsatz">
    <w:name w:val="List Paragraph"/>
    <w:basedOn w:val="Standard"/>
    <w:uiPriority w:val="34"/>
    <w:qFormat/>
    <w:rsid w:val="00526DBA"/>
    <w:pPr>
      <w:ind w:left="720"/>
      <w:contextualSpacing/>
    </w:pPr>
    <w:rPr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qFormat/>
    <w:rsid w:val="009E3588"/>
    <w:rPr>
      <w:rFonts w:ascii="Arial" w:hAnsi="Arial"/>
      <w:color w:val="1F497D" w:themeColor="text2"/>
      <w:sz w:val="22"/>
      <w:szCs w:val="21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qFormat/>
    <w:rsid w:val="00144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  <w:szCs w:val="20"/>
      <w:lang w:eastAsia="de-CH"/>
    </w:rPr>
  </w:style>
  <w:style w:type="paragraph" w:customStyle="1" w:styleId="paragraph">
    <w:name w:val="paragraph"/>
    <w:basedOn w:val="Standard"/>
    <w:qFormat/>
    <w:rsid w:val="00135E46"/>
    <w:pPr>
      <w:spacing w:beforeAutospacing="1" w:afterAutospacing="1"/>
    </w:pPr>
    <w:rPr>
      <w:rFonts w:ascii="Times New Roman" w:eastAsia="Times New Roman" w:hAnsi="Times New Roman" w:cs="Times New Roman"/>
      <w:lang w:eastAsia="de-CH"/>
    </w:rPr>
  </w:style>
  <w:style w:type="table" w:styleId="Tabellenraster">
    <w:name w:val="Table Grid"/>
    <w:basedOn w:val="NormaleTabelle"/>
    <w:uiPriority w:val="59"/>
    <w:rsid w:val="00377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rationentandem.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enkzeit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8010C-FA80-844B-9C26-DA8AB641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2357</Characters>
  <Application>Microsoft Office Word</Application>
  <DocSecurity>0</DocSecurity>
  <Lines>19</Lines>
  <Paragraphs>5</Paragraphs>
  <ScaleCrop>false</ScaleCrop>
  <Company>Hewlett-Packard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Arnold</dc:creator>
  <dc:description/>
  <cp:lastModifiedBy>Rüegsegger, Elias (STUDENTS)</cp:lastModifiedBy>
  <cp:revision>2</cp:revision>
  <cp:lastPrinted>2019-06-26T08:31:00Z</cp:lastPrinted>
  <dcterms:created xsi:type="dcterms:W3CDTF">2019-10-22T08:25:00Z</dcterms:created>
  <dcterms:modified xsi:type="dcterms:W3CDTF">2019-10-22T08:25:00Z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