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86B" w:rsidRPr="005A786B" w:rsidRDefault="005A786B">
      <w:pPr>
        <w:rPr>
          <w:rFonts w:ascii="Source Sans Pro" w:hAnsi="Source Sans Pro"/>
        </w:rPr>
      </w:pPr>
      <w:r w:rsidRPr="005A786B">
        <w:rPr>
          <w:rFonts w:ascii="Source Sans Pro" w:hAnsi="Source Sans Pro"/>
        </w:rPr>
        <w:t>Thun, 1. Mai 2018</w:t>
      </w:r>
    </w:p>
    <w:p w:rsidR="005A786B" w:rsidRPr="005A786B" w:rsidRDefault="005A786B">
      <w:pPr>
        <w:rPr>
          <w:rFonts w:ascii="Source Sans Pro" w:hAnsi="Source Sans Pro"/>
        </w:rPr>
      </w:pPr>
    </w:p>
    <w:p w:rsidR="005A786B" w:rsidRPr="005A786B" w:rsidRDefault="005A786B">
      <w:pPr>
        <w:rPr>
          <w:rFonts w:ascii="Source Sans Pro" w:hAnsi="Source Sans Pro"/>
        </w:rPr>
      </w:pPr>
      <w:r w:rsidRPr="005A786B">
        <w:rPr>
          <w:rFonts w:ascii="Source Sans Pro" w:hAnsi="Source Sans Pro"/>
        </w:rPr>
        <w:t>Medienmitteilung</w:t>
      </w:r>
    </w:p>
    <w:p w:rsidR="005A786B" w:rsidRPr="005A786B" w:rsidRDefault="005A786B">
      <w:pPr>
        <w:rPr>
          <w:rFonts w:ascii="Source Sans Pro" w:hAnsi="Source Sans Pro"/>
        </w:rPr>
      </w:pPr>
    </w:p>
    <w:p w:rsidR="00EC5DE9" w:rsidRPr="005A786B" w:rsidRDefault="001F452F">
      <w:pPr>
        <w:rPr>
          <w:rFonts w:ascii="Source Sans Pro" w:hAnsi="Source Sans Pro"/>
          <w:b/>
          <w:sz w:val="50"/>
          <w:szCs w:val="50"/>
        </w:rPr>
      </w:pPr>
      <w:r>
        <w:rPr>
          <w:rFonts w:ascii="Source Sans Pro" w:hAnsi="Source Sans Pro"/>
          <w:b/>
          <w:sz w:val="50"/>
          <w:szCs w:val="50"/>
        </w:rPr>
        <w:t>Ein Holocaust-Überlebender erzählt</w:t>
      </w:r>
      <w:r w:rsidR="00704065">
        <w:rPr>
          <w:rFonts w:ascii="Source Sans Pro" w:hAnsi="Source Sans Pro"/>
          <w:b/>
          <w:sz w:val="50"/>
          <w:szCs w:val="50"/>
        </w:rPr>
        <w:t xml:space="preserve"> und Hunderte hören zu</w:t>
      </w:r>
    </w:p>
    <w:p w:rsidR="005A786B" w:rsidRPr="005A786B" w:rsidRDefault="005A786B">
      <w:pPr>
        <w:rPr>
          <w:rFonts w:ascii="Source Sans Pro" w:hAnsi="Source Sans Pro"/>
        </w:rPr>
      </w:pPr>
    </w:p>
    <w:p w:rsidR="005A786B" w:rsidRPr="005A786B" w:rsidRDefault="001F452F">
      <w:pPr>
        <w:rPr>
          <w:rFonts w:ascii="Source Sans Pro" w:hAnsi="Source Sans Pro"/>
          <w:b/>
        </w:rPr>
      </w:pPr>
      <w:r>
        <w:rPr>
          <w:rFonts w:ascii="Source Sans Pro" w:hAnsi="Source Sans Pro"/>
          <w:b/>
        </w:rPr>
        <w:t xml:space="preserve">Rund 300 Menschen kamen in die Cafeteria des Gymnasiums </w:t>
      </w:r>
      <w:proofErr w:type="spellStart"/>
      <w:r>
        <w:rPr>
          <w:rFonts w:ascii="Source Sans Pro" w:hAnsi="Source Sans Pro"/>
          <w:b/>
        </w:rPr>
        <w:t>Schadau</w:t>
      </w:r>
      <w:proofErr w:type="spellEnd"/>
      <w:r>
        <w:rPr>
          <w:rFonts w:ascii="Source Sans Pro" w:hAnsi="Source Sans Pro"/>
          <w:b/>
        </w:rPr>
        <w:t xml:space="preserve">, um der Geschichte von Bronislaw </w:t>
      </w:r>
      <w:proofErr w:type="spellStart"/>
      <w:r>
        <w:rPr>
          <w:rFonts w:ascii="Source Sans Pro" w:hAnsi="Source Sans Pro"/>
          <w:b/>
        </w:rPr>
        <w:t>Erlich</w:t>
      </w:r>
      <w:proofErr w:type="spellEnd"/>
      <w:r>
        <w:rPr>
          <w:rFonts w:ascii="Source Sans Pro" w:hAnsi="Source Sans Pro"/>
          <w:b/>
        </w:rPr>
        <w:t xml:space="preserve"> (95) zu lauschen, dessen jüdische Identität im zweiten Weltkrieg dank gefälschten Papieren geheim blieb. Der Verein </w:t>
      </w:r>
      <w:r w:rsidRPr="001F452F">
        <w:rPr>
          <w:rFonts w:ascii="Source Sans Pro" w:hAnsi="Source Sans Pro"/>
          <w:b/>
          <w:i/>
        </w:rPr>
        <w:t>«und» das Generationentandem</w:t>
      </w:r>
      <w:r>
        <w:rPr>
          <w:rFonts w:ascii="Source Sans Pro" w:hAnsi="Source Sans Pro"/>
          <w:b/>
        </w:rPr>
        <w:t xml:space="preserve"> </w:t>
      </w:r>
      <w:r w:rsidR="00704065">
        <w:rPr>
          <w:rFonts w:ascii="Source Sans Pro" w:hAnsi="Source Sans Pro"/>
          <w:b/>
        </w:rPr>
        <w:t>zeigte sich überwältigt vom grossen Interesse</w:t>
      </w:r>
      <w:r>
        <w:rPr>
          <w:rFonts w:ascii="Source Sans Pro" w:hAnsi="Source Sans Pro"/>
          <w:b/>
        </w:rPr>
        <w:t>.</w:t>
      </w:r>
    </w:p>
    <w:p w:rsidR="005A786B" w:rsidRPr="005A786B" w:rsidRDefault="005A786B">
      <w:pPr>
        <w:rPr>
          <w:rFonts w:ascii="Source Sans Pro" w:hAnsi="Source Sans Pro"/>
        </w:rPr>
      </w:pPr>
    </w:p>
    <w:p w:rsidR="005A786B" w:rsidRDefault="005A786B">
      <w:pPr>
        <w:rPr>
          <w:rFonts w:ascii="Source Sans Pro" w:hAnsi="Source Sans Pro"/>
        </w:rPr>
      </w:pPr>
      <w:r>
        <w:rPr>
          <w:rFonts w:ascii="Source Sans Pro" w:hAnsi="Source Sans Pro"/>
        </w:rPr>
        <w:t xml:space="preserve">«Bronislaw </w:t>
      </w:r>
      <w:proofErr w:type="spellStart"/>
      <w:r>
        <w:rPr>
          <w:rFonts w:ascii="Source Sans Pro" w:hAnsi="Source Sans Pro"/>
        </w:rPr>
        <w:t>Erlich</w:t>
      </w:r>
      <w:proofErr w:type="spellEnd"/>
      <w:r>
        <w:rPr>
          <w:rFonts w:ascii="Source Sans Pro" w:hAnsi="Source Sans Pro"/>
        </w:rPr>
        <w:t xml:space="preserve">, werden Sie nicht müde, Ihre Geschichte immer wieder zu erzählen?» – «Nein. Für die Leute, die zuhören, ist es jedes Mal etwas Neues.» Am Montagabend, 30. April, erzählte Bronislaw </w:t>
      </w:r>
      <w:proofErr w:type="spellStart"/>
      <w:r>
        <w:rPr>
          <w:rFonts w:ascii="Source Sans Pro" w:hAnsi="Source Sans Pro"/>
        </w:rPr>
        <w:t>Erlich</w:t>
      </w:r>
      <w:proofErr w:type="spellEnd"/>
      <w:r>
        <w:rPr>
          <w:rFonts w:ascii="Source Sans Pro" w:hAnsi="Source Sans Pro"/>
        </w:rPr>
        <w:t xml:space="preserve">, heute 95-Jahre alt, seine Geschichte einmal mehr, in der Cafeteria des Gymnasiums Thun, Standort </w:t>
      </w:r>
      <w:proofErr w:type="spellStart"/>
      <w:r>
        <w:rPr>
          <w:rFonts w:ascii="Source Sans Pro" w:hAnsi="Source Sans Pro"/>
        </w:rPr>
        <w:t>Schadau</w:t>
      </w:r>
      <w:proofErr w:type="spellEnd"/>
      <w:r w:rsidR="00704065">
        <w:rPr>
          <w:rFonts w:ascii="Source Sans Pro" w:hAnsi="Source Sans Pro"/>
        </w:rPr>
        <w:t xml:space="preserve">. </w:t>
      </w:r>
      <w:r w:rsidR="00704065" w:rsidRPr="003963FA">
        <w:rPr>
          <w:rFonts w:ascii="Source Sans Pro" w:hAnsi="Source Sans Pro"/>
          <w:i/>
        </w:rPr>
        <w:t>«und» das Generationentandem</w:t>
      </w:r>
      <w:r w:rsidR="00704065">
        <w:rPr>
          <w:rFonts w:ascii="Source Sans Pro" w:hAnsi="Source Sans Pro"/>
        </w:rPr>
        <w:t xml:space="preserve"> hat für </w:t>
      </w:r>
      <w:proofErr w:type="gramStart"/>
      <w:r w:rsidR="00704065">
        <w:rPr>
          <w:rFonts w:ascii="Source Sans Pro" w:hAnsi="Source Sans Pro"/>
        </w:rPr>
        <w:t>viele  Menschen</w:t>
      </w:r>
      <w:proofErr w:type="gramEnd"/>
      <w:r w:rsidR="00704065">
        <w:rPr>
          <w:rFonts w:ascii="Source Sans Pro" w:hAnsi="Source Sans Pro"/>
        </w:rPr>
        <w:t xml:space="preserve"> die Gelegenheit geschaffen, einen Holocaust-Überlebenden live zu erleben. Rund </w:t>
      </w:r>
      <w:r>
        <w:rPr>
          <w:rFonts w:ascii="Source Sans Pro" w:hAnsi="Source Sans Pro"/>
        </w:rPr>
        <w:t xml:space="preserve">300 </w:t>
      </w:r>
      <w:proofErr w:type="spellStart"/>
      <w:r>
        <w:rPr>
          <w:rFonts w:ascii="Source Sans Pro" w:hAnsi="Source Sans Pro"/>
        </w:rPr>
        <w:t>BesucherInnen</w:t>
      </w:r>
      <w:proofErr w:type="spellEnd"/>
      <w:r w:rsidR="00704065">
        <w:rPr>
          <w:rFonts w:ascii="Source Sans Pro" w:hAnsi="Source Sans Pro"/>
        </w:rPr>
        <w:t>, so</w:t>
      </w:r>
      <w:r>
        <w:rPr>
          <w:rFonts w:ascii="Source Sans Pro" w:hAnsi="Source Sans Pro"/>
        </w:rPr>
        <w:t xml:space="preserve"> schätzen die Organisatoren vom Verein </w:t>
      </w:r>
      <w:r w:rsidRPr="005A786B">
        <w:rPr>
          <w:rFonts w:ascii="Source Sans Pro" w:hAnsi="Source Sans Pro"/>
          <w:i/>
        </w:rPr>
        <w:t>«und» das Generationentandem</w:t>
      </w:r>
      <w:r w:rsidR="00704065">
        <w:rPr>
          <w:rFonts w:ascii="Source Sans Pro" w:hAnsi="Source Sans Pro"/>
          <w:i/>
        </w:rPr>
        <w:t xml:space="preserve">, </w:t>
      </w:r>
      <w:r w:rsidR="00704065">
        <w:rPr>
          <w:rFonts w:ascii="Source Sans Pro" w:hAnsi="Source Sans Pro"/>
        </w:rPr>
        <w:t>haben den Weg zur Veranstaltung gefunden</w:t>
      </w:r>
      <w:r>
        <w:rPr>
          <w:rFonts w:ascii="Source Sans Pro" w:hAnsi="Source Sans Pro"/>
        </w:rPr>
        <w:t>.</w:t>
      </w:r>
      <w:r w:rsidR="009E004C">
        <w:rPr>
          <w:rFonts w:ascii="Source Sans Pro" w:hAnsi="Source Sans Pro"/>
        </w:rPr>
        <w:t xml:space="preserve"> Die Cafeteria platzt aus allen Nähten.</w:t>
      </w:r>
    </w:p>
    <w:p w:rsidR="005A786B" w:rsidRDefault="005A786B">
      <w:pPr>
        <w:rPr>
          <w:rFonts w:ascii="Source Sans Pro" w:hAnsi="Source Sans Pro"/>
        </w:rPr>
      </w:pPr>
    </w:p>
    <w:p w:rsidR="005A786B" w:rsidRDefault="005A786B">
      <w:pPr>
        <w:rPr>
          <w:rFonts w:ascii="Source Sans Pro" w:hAnsi="Source Sans Pro"/>
        </w:rPr>
      </w:pPr>
      <w:proofErr w:type="spellStart"/>
      <w:r>
        <w:rPr>
          <w:rFonts w:ascii="Source Sans Pro" w:hAnsi="Source Sans Pro"/>
        </w:rPr>
        <w:t>Erlich</w:t>
      </w:r>
      <w:proofErr w:type="spellEnd"/>
      <w:r>
        <w:rPr>
          <w:rFonts w:ascii="Source Sans Pro" w:hAnsi="Source Sans Pro"/>
        </w:rPr>
        <w:t xml:space="preserve"> ist einer der wenigen Holocaust-Überlebender, die heute noch leben. </w:t>
      </w:r>
      <w:r w:rsidRPr="009E004C">
        <w:rPr>
          <w:rFonts w:ascii="Source Sans Pro" w:hAnsi="Source Sans Pro"/>
        </w:rPr>
        <w:t>1923</w:t>
      </w:r>
      <w:r>
        <w:rPr>
          <w:rFonts w:ascii="Source Sans Pro" w:hAnsi="Source Sans Pro"/>
        </w:rPr>
        <w:t xml:space="preserve"> in Warschau geboren, ändert sich sein Leben schlagartig, als die deutsche Armee</w:t>
      </w:r>
      <w:r w:rsidR="009E004C">
        <w:rPr>
          <w:rFonts w:ascii="Source Sans Pro" w:hAnsi="Source Sans Pro"/>
        </w:rPr>
        <w:t xml:space="preserve"> </w:t>
      </w:r>
      <w:r>
        <w:rPr>
          <w:rFonts w:ascii="Source Sans Pro" w:hAnsi="Source Sans Pro"/>
        </w:rPr>
        <w:t xml:space="preserve">1939 in Polen einfällt. Als Jude ist er </w:t>
      </w:r>
      <w:r w:rsidR="001F452F">
        <w:rPr>
          <w:rFonts w:ascii="Source Sans Pro" w:hAnsi="Source Sans Pro"/>
        </w:rPr>
        <w:t>direkt</w:t>
      </w:r>
      <w:r>
        <w:rPr>
          <w:rFonts w:ascii="Source Sans Pro" w:hAnsi="Source Sans Pro"/>
        </w:rPr>
        <w:t xml:space="preserve"> bedroht. </w:t>
      </w:r>
      <w:r w:rsidR="009E004C">
        <w:rPr>
          <w:rFonts w:ascii="Source Sans Pro" w:hAnsi="Source Sans Pro"/>
        </w:rPr>
        <w:t xml:space="preserve">Gemeinsam mit seiner Schwester flüchtet der damals 17-Jährige in den Osten Polens, von Russland besetzt, und folgt damit seinem älteren Bruder. Seine Eltern und der jüngste Bruder bleiben zurück in Warschau. Bronislaw </w:t>
      </w:r>
      <w:proofErr w:type="spellStart"/>
      <w:r w:rsidR="009E004C">
        <w:rPr>
          <w:rFonts w:ascii="Source Sans Pro" w:hAnsi="Source Sans Pro"/>
        </w:rPr>
        <w:t>Erlich</w:t>
      </w:r>
      <w:proofErr w:type="spellEnd"/>
      <w:r w:rsidR="009E004C">
        <w:rPr>
          <w:rFonts w:ascii="Source Sans Pro" w:hAnsi="Source Sans Pro"/>
        </w:rPr>
        <w:t xml:space="preserve"> wird sie nie </w:t>
      </w:r>
      <w:proofErr w:type="gramStart"/>
      <w:r w:rsidR="009E004C">
        <w:rPr>
          <w:rFonts w:ascii="Source Sans Pro" w:hAnsi="Source Sans Pro"/>
        </w:rPr>
        <w:t>wieder sehen</w:t>
      </w:r>
      <w:proofErr w:type="gramEnd"/>
      <w:r w:rsidR="009E004C">
        <w:rPr>
          <w:rFonts w:ascii="Source Sans Pro" w:hAnsi="Source Sans Pro"/>
        </w:rPr>
        <w:t>.</w:t>
      </w:r>
    </w:p>
    <w:p w:rsidR="009E004C" w:rsidRDefault="009E004C">
      <w:pPr>
        <w:rPr>
          <w:rFonts w:ascii="Source Sans Pro" w:hAnsi="Source Sans Pro"/>
        </w:rPr>
      </w:pPr>
    </w:p>
    <w:p w:rsidR="009E004C" w:rsidRDefault="009E004C">
      <w:pPr>
        <w:rPr>
          <w:rFonts w:ascii="Source Sans Pro" w:hAnsi="Source Sans Pro"/>
        </w:rPr>
      </w:pPr>
      <w:r>
        <w:rPr>
          <w:rFonts w:ascii="Source Sans Pro" w:hAnsi="Source Sans Pro"/>
        </w:rPr>
        <w:t xml:space="preserve">Im Saal ist es mucksmäuschenstill, als </w:t>
      </w:r>
      <w:proofErr w:type="spellStart"/>
      <w:r>
        <w:rPr>
          <w:rFonts w:ascii="Source Sans Pro" w:hAnsi="Source Sans Pro"/>
        </w:rPr>
        <w:t>Erlich</w:t>
      </w:r>
      <w:proofErr w:type="spellEnd"/>
      <w:r>
        <w:rPr>
          <w:rFonts w:ascii="Source Sans Pro" w:hAnsi="Source Sans Pro"/>
        </w:rPr>
        <w:t xml:space="preserve"> seine Erlebnisse schildert.</w:t>
      </w:r>
      <w:r w:rsidR="001F452F">
        <w:rPr>
          <w:rFonts w:ascii="Source Sans Pro" w:hAnsi="Source Sans Pro"/>
        </w:rPr>
        <w:t xml:space="preserve"> Das Gespräch mit ihm führen Corina </w:t>
      </w:r>
      <w:proofErr w:type="spellStart"/>
      <w:r w:rsidR="001F452F">
        <w:rPr>
          <w:rFonts w:ascii="Source Sans Pro" w:hAnsi="Source Sans Pro"/>
        </w:rPr>
        <w:t>Gall</w:t>
      </w:r>
      <w:proofErr w:type="spellEnd"/>
      <w:r w:rsidR="001F452F">
        <w:rPr>
          <w:rFonts w:ascii="Source Sans Pro" w:hAnsi="Source Sans Pro"/>
        </w:rPr>
        <w:t xml:space="preserve"> (25) und Elias Rüegsegger (23)</w:t>
      </w:r>
      <w:r w:rsidR="00704065">
        <w:rPr>
          <w:rFonts w:ascii="Source Sans Pro" w:hAnsi="Source Sans Pro"/>
        </w:rPr>
        <w:t xml:space="preserve"> von </w:t>
      </w:r>
      <w:r w:rsidR="00704065" w:rsidRPr="003963FA">
        <w:rPr>
          <w:rFonts w:ascii="Source Sans Pro" w:hAnsi="Source Sans Pro"/>
          <w:i/>
        </w:rPr>
        <w:t>«und»</w:t>
      </w:r>
      <w:r w:rsidR="001F452F">
        <w:rPr>
          <w:rFonts w:ascii="Source Sans Pro" w:hAnsi="Source Sans Pro"/>
        </w:rPr>
        <w:t>.</w:t>
      </w:r>
      <w:r>
        <w:rPr>
          <w:rFonts w:ascii="Source Sans Pro" w:hAnsi="Source Sans Pro"/>
        </w:rPr>
        <w:t xml:space="preserve"> </w:t>
      </w:r>
      <w:r w:rsidR="00704065">
        <w:rPr>
          <w:rFonts w:ascii="Source Sans Pro" w:hAnsi="Source Sans Pro"/>
        </w:rPr>
        <w:t xml:space="preserve">Dass es gerade junge Menschen sind, die ihn befragen steht für die Idee des Generationenprojekts. </w:t>
      </w:r>
      <w:proofErr w:type="spellStart"/>
      <w:r>
        <w:rPr>
          <w:rFonts w:ascii="Source Sans Pro" w:hAnsi="Source Sans Pro"/>
        </w:rPr>
        <w:t>Er</w:t>
      </w:r>
      <w:r w:rsidR="001F452F">
        <w:rPr>
          <w:rFonts w:ascii="Source Sans Pro" w:hAnsi="Source Sans Pro"/>
        </w:rPr>
        <w:t>lich</w:t>
      </w:r>
      <w:proofErr w:type="spellEnd"/>
      <w:r>
        <w:rPr>
          <w:rFonts w:ascii="Source Sans Pro" w:hAnsi="Source Sans Pro"/>
        </w:rPr>
        <w:t xml:space="preserve"> erzählt in einer bildhaften Sprache, detailreicher Erinnerung – wer ihm zuhört, sieht </w:t>
      </w:r>
      <w:r w:rsidR="00E30C5A">
        <w:rPr>
          <w:rFonts w:ascii="Source Sans Pro" w:hAnsi="Source Sans Pro"/>
        </w:rPr>
        <w:t>die</w:t>
      </w:r>
      <w:r>
        <w:rPr>
          <w:rFonts w:ascii="Source Sans Pro" w:hAnsi="Source Sans Pro"/>
        </w:rPr>
        <w:t xml:space="preserve"> Mutter vor sich, wie sie dem Perron entlang geht, während der Zug mit Bronislaw und seiner Schwester wegfährt, und sie sich aus Angst, entdeckt zu werden, nur mit den Augen verabschieden können. «Diese Trauer in den Augen sehe ich noch heute», sagt </w:t>
      </w:r>
      <w:proofErr w:type="spellStart"/>
      <w:r>
        <w:rPr>
          <w:rFonts w:ascii="Source Sans Pro" w:hAnsi="Source Sans Pro"/>
        </w:rPr>
        <w:t>Erlich</w:t>
      </w:r>
      <w:proofErr w:type="spellEnd"/>
      <w:r>
        <w:rPr>
          <w:rFonts w:ascii="Source Sans Pro" w:hAnsi="Source Sans Pro"/>
        </w:rPr>
        <w:t>.</w:t>
      </w:r>
    </w:p>
    <w:p w:rsidR="009E004C" w:rsidRDefault="009E004C">
      <w:pPr>
        <w:rPr>
          <w:rFonts w:ascii="Source Sans Pro" w:hAnsi="Source Sans Pro"/>
        </w:rPr>
      </w:pPr>
    </w:p>
    <w:p w:rsidR="001F452F" w:rsidRDefault="009E004C">
      <w:pPr>
        <w:rPr>
          <w:rFonts w:ascii="Source Sans Pro" w:hAnsi="Source Sans Pro"/>
        </w:rPr>
      </w:pPr>
      <w:r>
        <w:rPr>
          <w:rFonts w:ascii="Source Sans Pro" w:hAnsi="Source Sans Pro"/>
        </w:rPr>
        <w:t xml:space="preserve">Für </w:t>
      </w:r>
      <w:proofErr w:type="spellStart"/>
      <w:r>
        <w:rPr>
          <w:rFonts w:ascii="Source Sans Pro" w:hAnsi="Source Sans Pro"/>
        </w:rPr>
        <w:t>Erlich</w:t>
      </w:r>
      <w:proofErr w:type="spellEnd"/>
      <w:r>
        <w:rPr>
          <w:rFonts w:ascii="Source Sans Pro" w:hAnsi="Source Sans Pro"/>
        </w:rPr>
        <w:t xml:space="preserve"> folgt eine Odyssee durch Polen, durch Gefängnisse, Arbeiten auf Bauernhöfen oder Kohlewerken, </w:t>
      </w:r>
      <w:r w:rsidR="001A61CD">
        <w:rPr>
          <w:rFonts w:ascii="Source Sans Pro" w:hAnsi="Source Sans Pro"/>
        </w:rPr>
        <w:t xml:space="preserve">während der </w:t>
      </w:r>
      <w:r>
        <w:rPr>
          <w:rFonts w:ascii="Source Sans Pro" w:hAnsi="Source Sans Pro"/>
        </w:rPr>
        <w:t xml:space="preserve">er seine jüdische Identität </w:t>
      </w:r>
      <w:proofErr w:type="spellStart"/>
      <w:r>
        <w:rPr>
          <w:rFonts w:ascii="Source Sans Pro" w:hAnsi="Source Sans Pro"/>
        </w:rPr>
        <w:t>geheimhalten</w:t>
      </w:r>
      <w:proofErr w:type="spellEnd"/>
      <w:r>
        <w:rPr>
          <w:rFonts w:ascii="Source Sans Pro" w:hAnsi="Source Sans Pro"/>
        </w:rPr>
        <w:t xml:space="preserve"> musste. Er tauschte sein städtisches Polnisch gegen die vulgäre Ausdrucksweise der Landbevölkerung. Wohl das Leben gerettet hat ihm eine gefälschte Geburtsurkunde. </w:t>
      </w:r>
      <w:r w:rsidR="001F452F">
        <w:rPr>
          <w:rFonts w:ascii="Source Sans Pro" w:hAnsi="Source Sans Pro"/>
        </w:rPr>
        <w:t xml:space="preserve">Und </w:t>
      </w:r>
      <w:r w:rsidR="001F452F">
        <w:rPr>
          <w:rFonts w:ascii="Source Sans Pro" w:hAnsi="Source Sans Pro"/>
        </w:rPr>
        <w:lastRenderedPageBreak/>
        <w:t>dass ihn die anderen Polen, als er als Zwangsarbeiter nach Deutschland kam, nicht verrieten. «Ich hatte mehr Glück als Verstand.»</w:t>
      </w:r>
    </w:p>
    <w:p w:rsidR="001F452F" w:rsidRDefault="001F452F">
      <w:pPr>
        <w:rPr>
          <w:rFonts w:ascii="Source Sans Pro" w:hAnsi="Source Sans Pro"/>
        </w:rPr>
      </w:pPr>
    </w:p>
    <w:p w:rsidR="001F452F" w:rsidRPr="005A786B" w:rsidRDefault="009E004C">
      <w:pPr>
        <w:rPr>
          <w:rFonts w:ascii="Source Sans Pro" w:hAnsi="Source Sans Pro"/>
        </w:rPr>
      </w:pPr>
      <w:r>
        <w:rPr>
          <w:rFonts w:ascii="Source Sans Pro" w:hAnsi="Source Sans Pro"/>
        </w:rPr>
        <w:t xml:space="preserve">Nicht vergessen </w:t>
      </w:r>
      <w:r w:rsidR="001F452F">
        <w:rPr>
          <w:rFonts w:ascii="Source Sans Pro" w:hAnsi="Source Sans Pro"/>
        </w:rPr>
        <w:t>dürfe</w:t>
      </w:r>
      <w:r>
        <w:rPr>
          <w:rFonts w:ascii="Source Sans Pro" w:hAnsi="Source Sans Pro"/>
        </w:rPr>
        <w:t xml:space="preserve"> m</w:t>
      </w:r>
      <w:r w:rsidR="001F452F">
        <w:rPr>
          <w:rFonts w:ascii="Source Sans Pro" w:hAnsi="Source Sans Pro"/>
        </w:rPr>
        <w:t xml:space="preserve">an die Lehren aus dem Holocaust, gibt </w:t>
      </w:r>
      <w:proofErr w:type="spellStart"/>
      <w:r w:rsidR="001F452F">
        <w:rPr>
          <w:rFonts w:ascii="Source Sans Pro" w:hAnsi="Source Sans Pro"/>
        </w:rPr>
        <w:t>Erlich</w:t>
      </w:r>
      <w:proofErr w:type="spellEnd"/>
      <w:r w:rsidR="001F452F">
        <w:rPr>
          <w:rFonts w:ascii="Source Sans Pro" w:hAnsi="Source Sans Pro"/>
        </w:rPr>
        <w:t xml:space="preserve"> dem Publikum im Gymnasium </w:t>
      </w:r>
      <w:proofErr w:type="spellStart"/>
      <w:r w:rsidR="001F452F">
        <w:rPr>
          <w:rFonts w:ascii="Source Sans Pro" w:hAnsi="Source Sans Pro"/>
        </w:rPr>
        <w:t>Schadau</w:t>
      </w:r>
      <w:proofErr w:type="spellEnd"/>
      <w:r w:rsidR="001F452F">
        <w:rPr>
          <w:rFonts w:ascii="Source Sans Pro" w:hAnsi="Source Sans Pro"/>
        </w:rPr>
        <w:t xml:space="preserve"> mit</w:t>
      </w:r>
      <w:r w:rsidR="001A61CD">
        <w:rPr>
          <w:rFonts w:ascii="Source Sans Pro" w:hAnsi="Source Sans Pro"/>
        </w:rPr>
        <w:t xml:space="preserve"> – Menschen allen Alters haben ihm gebannt zugehört</w:t>
      </w:r>
      <w:r w:rsidR="001F452F">
        <w:rPr>
          <w:rFonts w:ascii="Source Sans Pro" w:hAnsi="Source Sans Pro"/>
        </w:rPr>
        <w:t xml:space="preserve">. </w:t>
      </w:r>
      <w:r>
        <w:rPr>
          <w:rFonts w:ascii="Source Sans Pro" w:hAnsi="Source Sans Pro"/>
        </w:rPr>
        <w:t>«Leider muss man feststellen, wir sind nicht gefeilt vor einer Wiederholung dieser Tragödie</w:t>
      </w:r>
      <w:r w:rsidR="001F452F">
        <w:rPr>
          <w:rFonts w:ascii="Source Sans Pro" w:hAnsi="Source Sans Pro"/>
        </w:rPr>
        <w:t>.</w:t>
      </w:r>
      <w:r>
        <w:rPr>
          <w:rFonts w:ascii="Source Sans Pro" w:hAnsi="Source Sans Pro"/>
        </w:rPr>
        <w:t>»</w:t>
      </w:r>
      <w:r w:rsidR="001F452F">
        <w:rPr>
          <w:rFonts w:ascii="Source Sans Pro" w:hAnsi="Source Sans Pro"/>
        </w:rPr>
        <w:t xml:space="preserve"> </w:t>
      </w:r>
      <w:r w:rsidR="001A61CD">
        <w:rPr>
          <w:rFonts w:ascii="Source Sans Pro" w:hAnsi="Source Sans Pro"/>
        </w:rPr>
        <w:t>Noch heute beobachtet er das politische Geschehen</w:t>
      </w:r>
      <w:r w:rsidR="001F452F">
        <w:rPr>
          <w:rFonts w:ascii="Source Sans Pro" w:hAnsi="Source Sans Pro"/>
        </w:rPr>
        <w:t>. «Wenn ich sehe, wie Diktatoren und Despoten heute handeln, denke ich, verdammt noch mal, Hitler hat am Anfang auch so gehandelt.»</w:t>
      </w:r>
    </w:p>
    <w:p w:rsidR="005A786B" w:rsidRPr="005A786B" w:rsidRDefault="005A786B">
      <w:pPr>
        <w:rPr>
          <w:rFonts w:ascii="Source Sans Pro" w:hAnsi="Source Sans Pro"/>
        </w:rPr>
      </w:pPr>
    </w:p>
    <w:p w:rsidR="005A786B" w:rsidRPr="005A786B" w:rsidRDefault="005A786B">
      <w:pPr>
        <w:rPr>
          <w:rFonts w:ascii="Source Sans Pro" w:hAnsi="Source Sans Pro"/>
          <w:b/>
          <w:i/>
        </w:rPr>
      </w:pPr>
      <w:r w:rsidRPr="005A786B">
        <w:rPr>
          <w:rFonts w:ascii="Source Sans Pro" w:hAnsi="Source Sans Pro"/>
          <w:b/>
          <w:i/>
        </w:rPr>
        <w:t>«und» das Generationentandem</w:t>
      </w:r>
    </w:p>
    <w:p w:rsidR="005A786B" w:rsidRPr="005A786B" w:rsidRDefault="005A786B" w:rsidP="005A786B">
      <w:pPr>
        <w:pStyle w:val="EinfAbs"/>
        <w:suppressAutoHyphens/>
        <w:rPr>
          <w:rFonts w:ascii="Source Sans Pro" w:eastAsiaTheme="minorHAnsi" w:hAnsi="Source Sans Pro" w:cstheme="minorBidi"/>
          <w:color w:val="auto"/>
          <w:lang w:val="de-CH" w:eastAsia="en-US"/>
        </w:rPr>
      </w:pPr>
      <w:r w:rsidRPr="005A786B">
        <w:rPr>
          <w:rFonts w:ascii="Source Sans Pro" w:eastAsiaTheme="minorHAnsi" w:hAnsi="Source Sans Pro" w:cstheme="minorBidi"/>
          <w:color w:val="auto"/>
          <w:lang w:val="de-CH" w:eastAsia="en-US"/>
        </w:rPr>
        <w:t xml:space="preserve">Menschen verschiedener Generationen engagieren sich bei «und» das Generationentandem gemeinsam. Sie thematisieren gesellschaftliche, politische, kulturelle und wissenschaftliche Themen sowie Entwicklungen und Probleme im «Spannungsfeld» von Jung und Alt. Die Idee für </w:t>
      </w:r>
      <w:r w:rsidRPr="005A786B">
        <w:rPr>
          <w:rFonts w:ascii="Source Sans Pro" w:eastAsiaTheme="minorHAnsi" w:hAnsi="Source Sans Pro" w:cstheme="minorBidi"/>
          <w:i/>
          <w:color w:val="auto"/>
          <w:lang w:val="de-CH" w:eastAsia="en-US"/>
        </w:rPr>
        <w:t>«und»</w:t>
      </w:r>
      <w:r w:rsidRPr="005A786B">
        <w:rPr>
          <w:rFonts w:ascii="Source Sans Pro" w:eastAsiaTheme="minorHAnsi" w:hAnsi="Source Sans Pro" w:cstheme="minorBidi"/>
          <w:color w:val="auto"/>
          <w:lang w:val="de-CH" w:eastAsia="en-US"/>
        </w:rPr>
        <w:t xml:space="preserve"> entstand 2012 aus einer Maturaarbeit. Seither ist das Team von «und» das Generationentandem Herausgeber von </w:t>
      </w:r>
      <w:r w:rsidRPr="005A786B">
        <w:rPr>
          <w:rFonts w:ascii="Source Sans Pro" w:eastAsiaTheme="minorHAnsi" w:hAnsi="Source Sans Pro" w:cstheme="minorBidi"/>
          <w:i/>
          <w:color w:val="auto"/>
          <w:lang w:val="de-CH" w:eastAsia="en-US"/>
        </w:rPr>
        <w:t>«und»-print</w:t>
      </w:r>
      <w:r w:rsidRPr="005A786B">
        <w:rPr>
          <w:rFonts w:ascii="Source Sans Pro" w:eastAsiaTheme="minorHAnsi" w:hAnsi="Source Sans Pro" w:cstheme="minorBidi"/>
          <w:color w:val="auto"/>
          <w:lang w:val="de-CH" w:eastAsia="en-US"/>
        </w:rPr>
        <w:t xml:space="preserve"> sowie </w:t>
      </w:r>
      <w:r w:rsidRPr="005A786B">
        <w:rPr>
          <w:rFonts w:ascii="Source Sans Pro" w:eastAsiaTheme="minorHAnsi" w:hAnsi="Source Sans Pro" w:cstheme="minorBidi"/>
          <w:i/>
          <w:color w:val="auto"/>
          <w:lang w:val="de-CH" w:eastAsia="en-US"/>
        </w:rPr>
        <w:t>«und-»online</w:t>
      </w:r>
      <w:r w:rsidRPr="005A786B">
        <w:rPr>
          <w:rFonts w:ascii="Source Sans Pro" w:eastAsiaTheme="minorHAnsi" w:hAnsi="Source Sans Pro" w:cstheme="minorBidi"/>
          <w:color w:val="auto"/>
          <w:lang w:val="de-CH" w:eastAsia="en-US"/>
        </w:rPr>
        <w:t xml:space="preserve"> und Veranstalter von generationenverbindenden Events («und» live). «und» </w:t>
      </w:r>
      <w:proofErr w:type="spellStart"/>
      <w:r w:rsidRPr="005A786B">
        <w:rPr>
          <w:rFonts w:ascii="Source Sans Pro" w:eastAsiaTheme="minorHAnsi" w:hAnsi="Source Sans Pro" w:cstheme="minorBidi"/>
          <w:color w:val="auto"/>
          <w:lang w:val="de-CH" w:eastAsia="en-US"/>
        </w:rPr>
        <w:t>print</w:t>
      </w:r>
      <w:proofErr w:type="spellEnd"/>
      <w:r w:rsidRPr="005A786B">
        <w:rPr>
          <w:rFonts w:ascii="Source Sans Pro" w:eastAsiaTheme="minorHAnsi" w:hAnsi="Source Sans Pro" w:cstheme="minorBidi"/>
          <w:color w:val="auto"/>
          <w:lang w:val="de-CH" w:eastAsia="en-US"/>
        </w:rPr>
        <w:t xml:space="preserve"> erscheint viermal im Jahr mit einer Auflage von 1000 Exemplaren. «und» ist politisch und konfessionell unabhängig. </w:t>
      </w:r>
      <w:r w:rsidRPr="005A786B">
        <w:rPr>
          <w:rFonts w:ascii="Source Sans Pro" w:eastAsiaTheme="minorHAnsi" w:hAnsi="Source Sans Pro" w:cstheme="minorBidi"/>
          <w:i/>
          <w:color w:val="auto"/>
          <w:lang w:val="de-CH" w:eastAsia="en-US"/>
        </w:rPr>
        <w:t>«und»</w:t>
      </w:r>
      <w:r w:rsidRPr="005A786B">
        <w:rPr>
          <w:rFonts w:ascii="Source Sans Pro" w:eastAsiaTheme="minorHAnsi" w:hAnsi="Source Sans Pro" w:cstheme="minorBidi"/>
          <w:color w:val="auto"/>
          <w:lang w:val="de-CH" w:eastAsia="en-US"/>
        </w:rPr>
        <w:t xml:space="preserve"> finanziert sich durch Abo-, Mitglieder- und Sponsorenbeiträge. Mitmachen kann jede und jeder.</w:t>
      </w:r>
    </w:p>
    <w:p w:rsidR="005A786B" w:rsidRPr="005A786B" w:rsidRDefault="005A786B">
      <w:pPr>
        <w:rPr>
          <w:rFonts w:ascii="Source Sans Pro" w:hAnsi="Source Sans Pro"/>
        </w:rPr>
      </w:pPr>
    </w:p>
    <w:p w:rsidR="005A786B" w:rsidRPr="005A786B" w:rsidRDefault="005A786B">
      <w:pPr>
        <w:rPr>
          <w:rFonts w:ascii="Source Sans Pro" w:hAnsi="Source Sans Pro"/>
        </w:rPr>
      </w:pPr>
    </w:p>
    <w:p w:rsidR="005A786B" w:rsidRDefault="00476BE9" w:rsidP="005A786B">
      <w:pPr>
        <w:rPr>
          <w:rFonts w:ascii="Source Sans Pro" w:hAnsi="Source Sans Pro"/>
        </w:rPr>
      </w:pPr>
      <w:r>
        <w:rPr>
          <w:rFonts w:ascii="Source Sans Pro" w:hAnsi="Source Sans Pro"/>
        </w:rPr>
        <w:t>Weitere Auskünfte</w:t>
      </w:r>
      <w:r w:rsidR="005A786B" w:rsidRPr="005A786B">
        <w:rPr>
          <w:rFonts w:ascii="Source Sans Pro" w:hAnsi="Source Sans Pro"/>
        </w:rPr>
        <w:t xml:space="preserve">: Elias </w:t>
      </w:r>
      <w:proofErr w:type="spellStart"/>
      <w:r w:rsidR="005A786B" w:rsidRPr="005A786B">
        <w:rPr>
          <w:rFonts w:ascii="Source Sans Pro" w:hAnsi="Source Sans Pro"/>
        </w:rPr>
        <w:t>Rüegsegger</w:t>
      </w:r>
      <w:proofErr w:type="spellEnd"/>
      <w:r w:rsidR="005A786B" w:rsidRPr="005A786B">
        <w:rPr>
          <w:rFonts w:ascii="Source Sans Pro" w:hAnsi="Source Sans Pro"/>
        </w:rPr>
        <w:t xml:space="preserve">, </w:t>
      </w:r>
      <w:hyperlink r:id="rId6" w:history="1">
        <w:r w:rsidR="005A786B" w:rsidRPr="005A786B">
          <w:rPr>
            <w:rStyle w:val="Hyperlink"/>
            <w:rFonts w:ascii="Source Sans Pro" w:hAnsi="Source Sans Pro"/>
          </w:rPr>
          <w:t>e.rueegsegger@generationentandem.ch</w:t>
        </w:r>
      </w:hyperlink>
      <w:r w:rsidR="005A786B" w:rsidRPr="005A786B">
        <w:rPr>
          <w:rFonts w:ascii="Source Sans Pro" w:hAnsi="Source Sans Pro"/>
        </w:rPr>
        <w:t>, 079 282 21 77</w:t>
      </w:r>
    </w:p>
    <w:p w:rsidR="000E6989" w:rsidRPr="005A786B" w:rsidRDefault="000E6989" w:rsidP="005A786B">
      <w:pPr>
        <w:rPr>
          <w:rFonts w:ascii="Source Sans Pro" w:hAnsi="Source Sans Pro"/>
        </w:rPr>
      </w:pPr>
      <w:bookmarkStart w:id="0" w:name="_GoBack"/>
      <w:bookmarkEnd w:id="0"/>
    </w:p>
    <w:p w:rsidR="005A786B" w:rsidRPr="005A786B" w:rsidRDefault="005A786B" w:rsidP="005A786B">
      <w:pPr>
        <w:rPr>
          <w:rFonts w:ascii="Source Sans Pro" w:hAnsi="Source Sans Pro"/>
        </w:rPr>
      </w:pPr>
      <w:r w:rsidRPr="005A786B">
        <w:rPr>
          <w:rFonts w:ascii="Source Sans Pro" w:hAnsi="Source Sans Pro"/>
        </w:rPr>
        <w:t xml:space="preserve">Alle Infos finden Sie unter </w:t>
      </w:r>
      <w:hyperlink r:id="rId7" w:history="1">
        <w:r w:rsidRPr="005A786B">
          <w:rPr>
            <w:rStyle w:val="Hyperlink"/>
            <w:rFonts w:ascii="Source Sans Pro" w:hAnsi="Source Sans Pro"/>
          </w:rPr>
          <w:t>www.generationentandem.ch</w:t>
        </w:r>
      </w:hyperlink>
    </w:p>
    <w:p w:rsidR="005A786B" w:rsidRPr="005A786B" w:rsidRDefault="005A786B" w:rsidP="005A786B">
      <w:pPr>
        <w:rPr>
          <w:rFonts w:ascii="Source Sans Pro" w:hAnsi="Source Sans Pro"/>
        </w:rPr>
      </w:pPr>
    </w:p>
    <w:p w:rsidR="000E6989" w:rsidRDefault="000E6989" w:rsidP="000E6989">
      <w:pPr>
        <w:rPr>
          <w:rFonts w:ascii="Source Sans Pro" w:hAnsi="Source Sans Pro"/>
        </w:rPr>
      </w:pPr>
      <w:r>
        <w:rPr>
          <w:rFonts w:ascii="Source Sans Pro" w:hAnsi="Source Sans Pro"/>
          <w:noProof/>
        </w:rPr>
        <w:drawing>
          <wp:anchor distT="0" distB="0" distL="114300" distR="114300" simplePos="0" relativeHeight="251659264" behindDoc="1" locked="0" layoutInCell="1" allowOverlap="1" wp14:anchorId="7CF4061B" wp14:editId="389B3FDB">
            <wp:simplePos x="0" y="0"/>
            <wp:positionH relativeFrom="column">
              <wp:posOffset>-3810</wp:posOffset>
            </wp:positionH>
            <wp:positionV relativeFrom="paragraph">
              <wp:posOffset>192405</wp:posOffset>
            </wp:positionV>
            <wp:extent cx="1548130" cy="1031875"/>
            <wp:effectExtent l="0" t="0" r="1270" b="0"/>
            <wp:wrapTight wrapText="bothSides">
              <wp:wrapPolygon edited="0">
                <wp:start x="0" y="0"/>
                <wp:lineTo x="0" y="21268"/>
                <wp:lineTo x="21441" y="21268"/>
                <wp:lineTo x="214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130" cy="1031875"/>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rPr>
        <w:t>Bilder:</w:t>
      </w:r>
    </w:p>
    <w:p w:rsidR="000E6989" w:rsidRDefault="000E6989" w:rsidP="000E6989">
      <w:pPr>
        <w:rPr>
          <w:rFonts w:ascii="Source Sans Pro" w:hAnsi="Source Sans Pro"/>
        </w:rPr>
      </w:pPr>
    </w:p>
    <w:p w:rsidR="000E6989" w:rsidRDefault="000E6989" w:rsidP="000E6989">
      <w:pPr>
        <w:rPr>
          <w:rFonts w:ascii="Source Sans Pro" w:hAnsi="Source Sans Pro"/>
        </w:rPr>
      </w:pPr>
      <w:r>
        <w:rPr>
          <w:rFonts w:ascii="Source Sans Pro" w:hAnsi="Source Sans Pro"/>
        </w:rPr>
        <w:t xml:space="preserve">Foto: Marielle </w:t>
      </w:r>
      <w:proofErr w:type="spellStart"/>
      <w:r>
        <w:rPr>
          <w:rFonts w:ascii="Source Sans Pro" w:hAnsi="Source Sans Pro"/>
        </w:rPr>
        <w:t>Schlunegger</w:t>
      </w:r>
      <w:proofErr w:type="spellEnd"/>
    </w:p>
    <w:p w:rsidR="000E6989" w:rsidRDefault="000E6989" w:rsidP="000E6989">
      <w:pPr>
        <w:rPr>
          <w:rFonts w:ascii="Source Sans Pro" w:hAnsi="Source Sans Pro"/>
        </w:rPr>
      </w:pPr>
      <w:r>
        <w:rPr>
          <w:rFonts w:ascii="Source Sans Pro" w:hAnsi="Source Sans Pro"/>
        </w:rPr>
        <w:t xml:space="preserve">Die gefälschte Geburtsurkunde (Leinwand) hat ihm wohl das Leben gerettet. Rechts: Corina </w:t>
      </w:r>
      <w:proofErr w:type="spellStart"/>
      <w:r>
        <w:rPr>
          <w:rFonts w:ascii="Source Sans Pro" w:hAnsi="Source Sans Pro"/>
        </w:rPr>
        <w:t>Gall</w:t>
      </w:r>
      <w:proofErr w:type="spellEnd"/>
      <w:r>
        <w:rPr>
          <w:rFonts w:ascii="Source Sans Pro" w:hAnsi="Source Sans Pro"/>
        </w:rPr>
        <w:t xml:space="preserve"> (25), Bronislaw </w:t>
      </w:r>
      <w:proofErr w:type="spellStart"/>
      <w:r>
        <w:rPr>
          <w:rFonts w:ascii="Source Sans Pro" w:hAnsi="Source Sans Pro"/>
        </w:rPr>
        <w:t>Erlich</w:t>
      </w:r>
      <w:proofErr w:type="spellEnd"/>
      <w:r>
        <w:rPr>
          <w:rFonts w:ascii="Source Sans Pro" w:hAnsi="Source Sans Pro"/>
        </w:rPr>
        <w:t xml:space="preserve"> (95), Elias </w:t>
      </w:r>
      <w:proofErr w:type="spellStart"/>
      <w:r>
        <w:rPr>
          <w:rFonts w:ascii="Source Sans Pro" w:hAnsi="Source Sans Pro"/>
        </w:rPr>
        <w:t>Rüegsegger</w:t>
      </w:r>
      <w:proofErr w:type="spellEnd"/>
      <w:r>
        <w:rPr>
          <w:rFonts w:ascii="Source Sans Pro" w:hAnsi="Source Sans Pro"/>
        </w:rPr>
        <w:t xml:space="preserve"> (23)</w:t>
      </w:r>
    </w:p>
    <w:p w:rsidR="000E6989" w:rsidRDefault="000E6989" w:rsidP="000E6989">
      <w:pPr>
        <w:rPr>
          <w:rFonts w:ascii="Source Sans Pro" w:hAnsi="Source Sans Pro"/>
        </w:rPr>
      </w:pPr>
      <w:r>
        <w:rPr>
          <w:rFonts w:ascii="Source Sans Pro" w:hAnsi="Source Sans Pro"/>
          <w:noProof/>
        </w:rPr>
        <w:drawing>
          <wp:anchor distT="0" distB="0" distL="114300" distR="114300" simplePos="0" relativeHeight="251660288" behindDoc="1" locked="0" layoutInCell="1" allowOverlap="1" wp14:anchorId="36ED8CC0" wp14:editId="523D7392">
            <wp:simplePos x="0" y="0"/>
            <wp:positionH relativeFrom="column">
              <wp:posOffset>-22225</wp:posOffset>
            </wp:positionH>
            <wp:positionV relativeFrom="paragraph">
              <wp:posOffset>172085</wp:posOffset>
            </wp:positionV>
            <wp:extent cx="1493520" cy="1119505"/>
            <wp:effectExtent l="0" t="0" r="5080" b="0"/>
            <wp:wrapTight wrapText="bothSides">
              <wp:wrapPolygon edited="0">
                <wp:start x="0" y="0"/>
                <wp:lineTo x="0" y="21318"/>
                <wp:lineTo x="21490" y="21318"/>
                <wp:lineTo x="214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1810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520" cy="1119505"/>
                    </a:xfrm>
                    <a:prstGeom prst="rect">
                      <a:avLst/>
                    </a:prstGeom>
                  </pic:spPr>
                </pic:pic>
              </a:graphicData>
            </a:graphic>
            <wp14:sizeRelH relativeFrom="page">
              <wp14:pctWidth>0</wp14:pctWidth>
            </wp14:sizeRelH>
            <wp14:sizeRelV relativeFrom="page">
              <wp14:pctHeight>0</wp14:pctHeight>
            </wp14:sizeRelV>
          </wp:anchor>
        </w:drawing>
      </w:r>
    </w:p>
    <w:p w:rsidR="000E6989" w:rsidRDefault="000E6989" w:rsidP="000E6989">
      <w:pPr>
        <w:rPr>
          <w:rFonts w:ascii="Source Sans Pro" w:hAnsi="Source Sans Pro"/>
        </w:rPr>
      </w:pPr>
    </w:p>
    <w:p w:rsidR="000E6989" w:rsidRDefault="000E6989" w:rsidP="000E6989">
      <w:pPr>
        <w:rPr>
          <w:rFonts w:ascii="Source Sans Pro" w:hAnsi="Source Sans Pro"/>
        </w:rPr>
      </w:pPr>
      <w:r>
        <w:rPr>
          <w:rFonts w:ascii="Source Sans Pro" w:hAnsi="Source Sans Pro"/>
        </w:rPr>
        <w:t xml:space="preserve">Foto: Jana </w:t>
      </w:r>
      <w:proofErr w:type="spellStart"/>
      <w:r>
        <w:rPr>
          <w:rFonts w:ascii="Source Sans Pro" w:hAnsi="Source Sans Pro"/>
        </w:rPr>
        <w:t>Daepp</w:t>
      </w:r>
      <w:proofErr w:type="spellEnd"/>
    </w:p>
    <w:p w:rsidR="000E6989" w:rsidRDefault="000E6989" w:rsidP="000E6989">
      <w:pPr>
        <w:rPr>
          <w:rFonts w:ascii="Source Sans Pro" w:hAnsi="Source Sans Pro"/>
        </w:rPr>
      </w:pPr>
      <w:r>
        <w:rPr>
          <w:rFonts w:ascii="Source Sans Pro" w:hAnsi="Source Sans Pro"/>
        </w:rPr>
        <w:t xml:space="preserve">Die Cafeteria des Gymnasiums Thun, Standort </w:t>
      </w:r>
      <w:proofErr w:type="spellStart"/>
      <w:r>
        <w:rPr>
          <w:rFonts w:ascii="Source Sans Pro" w:hAnsi="Source Sans Pro"/>
        </w:rPr>
        <w:t>Schadau</w:t>
      </w:r>
      <w:proofErr w:type="spellEnd"/>
      <w:r>
        <w:rPr>
          <w:rFonts w:ascii="Source Sans Pro" w:hAnsi="Source Sans Pro"/>
        </w:rPr>
        <w:t xml:space="preserve">, platzt fast. Rund 300 Leute kamen, um Bronislaw </w:t>
      </w:r>
      <w:proofErr w:type="spellStart"/>
      <w:r>
        <w:rPr>
          <w:rFonts w:ascii="Source Sans Pro" w:hAnsi="Source Sans Pro"/>
        </w:rPr>
        <w:t>Erlich</w:t>
      </w:r>
      <w:proofErr w:type="spellEnd"/>
      <w:r>
        <w:rPr>
          <w:rFonts w:ascii="Source Sans Pro" w:hAnsi="Source Sans Pro"/>
        </w:rPr>
        <w:t xml:space="preserve"> zuzuhören.</w:t>
      </w:r>
    </w:p>
    <w:p w:rsidR="000E6989" w:rsidRDefault="000E6989" w:rsidP="000E6989">
      <w:pPr>
        <w:rPr>
          <w:rFonts w:ascii="Source Sans Pro" w:hAnsi="Source Sans Pro"/>
        </w:rPr>
      </w:pPr>
    </w:p>
    <w:p w:rsidR="000E6989" w:rsidRDefault="000E6989" w:rsidP="000E6989">
      <w:pPr>
        <w:rPr>
          <w:rFonts w:ascii="Source Sans Pro" w:hAnsi="Source Sans Pro"/>
        </w:rPr>
      </w:pPr>
    </w:p>
    <w:p w:rsidR="000E6989" w:rsidRDefault="000E6989" w:rsidP="000E6989">
      <w:pPr>
        <w:rPr>
          <w:rFonts w:ascii="Source Sans Pro" w:hAnsi="Source Sans Pro"/>
        </w:rPr>
      </w:pPr>
      <w:r>
        <w:rPr>
          <w:rFonts w:ascii="Source Sans Pro" w:hAnsi="Source Sans Pro"/>
          <w:noProof/>
        </w:rPr>
        <w:lastRenderedPageBreak/>
        <w:drawing>
          <wp:anchor distT="0" distB="0" distL="114300" distR="114300" simplePos="0" relativeHeight="251661312" behindDoc="1" locked="0" layoutInCell="1" allowOverlap="1" wp14:anchorId="1A878F5E" wp14:editId="5D93CF21">
            <wp:simplePos x="0" y="0"/>
            <wp:positionH relativeFrom="column">
              <wp:posOffset>32385</wp:posOffset>
            </wp:positionH>
            <wp:positionV relativeFrom="paragraph">
              <wp:posOffset>111125</wp:posOffset>
            </wp:positionV>
            <wp:extent cx="1593850" cy="1194435"/>
            <wp:effectExtent l="0" t="0" r="6350" b="0"/>
            <wp:wrapTight wrapText="bothSides">
              <wp:wrapPolygon edited="0">
                <wp:start x="0" y="0"/>
                <wp:lineTo x="0" y="21359"/>
                <wp:lineTo x="21514" y="21359"/>
                <wp:lineTo x="2151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1810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850" cy="1194435"/>
                    </a:xfrm>
                    <a:prstGeom prst="rect">
                      <a:avLst/>
                    </a:prstGeom>
                  </pic:spPr>
                </pic:pic>
              </a:graphicData>
            </a:graphic>
            <wp14:sizeRelH relativeFrom="page">
              <wp14:pctWidth>0</wp14:pctWidth>
            </wp14:sizeRelH>
            <wp14:sizeRelV relativeFrom="page">
              <wp14:pctHeight>0</wp14:pctHeight>
            </wp14:sizeRelV>
          </wp:anchor>
        </w:drawing>
      </w:r>
    </w:p>
    <w:p w:rsidR="000E6989" w:rsidRDefault="000E6989" w:rsidP="000E6989">
      <w:pPr>
        <w:rPr>
          <w:rFonts w:ascii="Source Sans Pro" w:hAnsi="Source Sans Pro"/>
        </w:rPr>
      </w:pPr>
      <w:r>
        <w:rPr>
          <w:rFonts w:ascii="Source Sans Pro" w:hAnsi="Source Sans Pro"/>
        </w:rPr>
        <w:t xml:space="preserve">Foto: Jana </w:t>
      </w:r>
      <w:proofErr w:type="spellStart"/>
      <w:r>
        <w:rPr>
          <w:rFonts w:ascii="Source Sans Pro" w:hAnsi="Source Sans Pro"/>
        </w:rPr>
        <w:t>Daepp</w:t>
      </w:r>
      <w:proofErr w:type="spellEnd"/>
    </w:p>
    <w:p w:rsidR="000E6989" w:rsidRDefault="000E6989" w:rsidP="000E6989">
      <w:pPr>
        <w:rPr>
          <w:rFonts w:ascii="Source Sans Pro" w:hAnsi="Source Sans Pro"/>
        </w:rPr>
      </w:pPr>
      <w:r>
        <w:rPr>
          <w:rFonts w:ascii="Source Sans Pro" w:hAnsi="Source Sans Pro"/>
        </w:rPr>
        <w:t xml:space="preserve">Corina </w:t>
      </w:r>
      <w:proofErr w:type="spellStart"/>
      <w:r>
        <w:rPr>
          <w:rFonts w:ascii="Source Sans Pro" w:hAnsi="Source Sans Pro"/>
        </w:rPr>
        <w:t>Gall</w:t>
      </w:r>
      <w:proofErr w:type="spellEnd"/>
      <w:r>
        <w:rPr>
          <w:rFonts w:ascii="Source Sans Pro" w:hAnsi="Source Sans Pro"/>
        </w:rPr>
        <w:t xml:space="preserve"> (25), Bronislaw </w:t>
      </w:r>
      <w:proofErr w:type="spellStart"/>
      <w:r>
        <w:rPr>
          <w:rFonts w:ascii="Source Sans Pro" w:hAnsi="Source Sans Pro"/>
        </w:rPr>
        <w:t>Erlich</w:t>
      </w:r>
      <w:proofErr w:type="spellEnd"/>
      <w:r>
        <w:rPr>
          <w:rFonts w:ascii="Source Sans Pro" w:hAnsi="Source Sans Pro"/>
        </w:rPr>
        <w:t xml:space="preserve"> (95), Elias </w:t>
      </w:r>
      <w:proofErr w:type="spellStart"/>
      <w:r>
        <w:rPr>
          <w:rFonts w:ascii="Source Sans Pro" w:hAnsi="Source Sans Pro"/>
        </w:rPr>
        <w:t>Rüegsegger</w:t>
      </w:r>
      <w:proofErr w:type="spellEnd"/>
      <w:r>
        <w:rPr>
          <w:rFonts w:ascii="Source Sans Pro" w:hAnsi="Source Sans Pro"/>
        </w:rPr>
        <w:t xml:space="preserve"> (23) </w:t>
      </w:r>
      <w:proofErr w:type="spellStart"/>
      <w:r>
        <w:rPr>
          <w:rFonts w:ascii="Source Sans Pro" w:hAnsi="Source Sans Pro"/>
        </w:rPr>
        <w:t>vlnr</w:t>
      </w:r>
      <w:proofErr w:type="spellEnd"/>
    </w:p>
    <w:p w:rsidR="000E6989" w:rsidRDefault="000E6989" w:rsidP="000E6989">
      <w:pPr>
        <w:rPr>
          <w:rFonts w:ascii="Source Sans Pro" w:hAnsi="Source Sans Pro"/>
        </w:rPr>
      </w:pPr>
    </w:p>
    <w:p w:rsidR="000E6989" w:rsidRPr="005A786B" w:rsidRDefault="000E6989" w:rsidP="000E6989">
      <w:pPr>
        <w:rPr>
          <w:rFonts w:ascii="Source Sans Pro" w:hAnsi="Source Sans Pro"/>
        </w:rPr>
      </w:pPr>
    </w:p>
    <w:p w:rsidR="005A786B" w:rsidRPr="005A786B" w:rsidRDefault="005A786B">
      <w:pPr>
        <w:rPr>
          <w:rFonts w:ascii="Source Sans Pro" w:hAnsi="Source Sans Pro"/>
        </w:rPr>
      </w:pPr>
    </w:p>
    <w:sectPr w:rsidR="005A786B" w:rsidRPr="005A786B" w:rsidSect="00433AE2">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4C0" w:rsidRDefault="009E54C0" w:rsidP="005A786B">
      <w:r>
        <w:separator/>
      </w:r>
    </w:p>
  </w:endnote>
  <w:endnote w:type="continuationSeparator" w:id="0">
    <w:p w:rsidR="009E54C0" w:rsidRDefault="009E54C0" w:rsidP="005A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4C0" w:rsidRDefault="009E54C0" w:rsidP="005A786B">
      <w:r>
        <w:separator/>
      </w:r>
    </w:p>
  </w:footnote>
  <w:footnote w:type="continuationSeparator" w:id="0">
    <w:p w:rsidR="009E54C0" w:rsidRDefault="009E54C0" w:rsidP="005A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6B" w:rsidRDefault="005A786B" w:rsidP="005A786B">
    <w:pPr>
      <w:pStyle w:val="Kopfzeile1"/>
    </w:pPr>
    <w:r>
      <w:rPr>
        <w:noProof/>
        <w:color w:val="000000"/>
        <w:lang w:val="de-CH" w:eastAsia="de-CH" w:bidi="ar-SA"/>
      </w:rPr>
      <w:drawing>
        <wp:anchor distT="0" distB="0" distL="114300" distR="114300" simplePos="0" relativeHeight="251659264" behindDoc="0" locked="0" layoutInCell="1" allowOverlap="1" wp14:anchorId="3F9CD637" wp14:editId="7ED2CE8C">
          <wp:simplePos x="0" y="0"/>
          <wp:positionH relativeFrom="margin">
            <wp:posOffset>4310380</wp:posOffset>
          </wp:positionH>
          <wp:positionV relativeFrom="margin">
            <wp:posOffset>-1163955</wp:posOffset>
          </wp:positionV>
          <wp:extent cx="1703070" cy="1005205"/>
          <wp:effectExtent l="0" t="0" r="0" b="10795"/>
          <wp:wrapSquare wrapText="bothSides"/>
          <wp:docPr id="4" name="Bild 4" descr="../../../../../../../Dropbox/leitungsteam/1%20Konzept:Statuten:Design/undlogo%20standa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leitungsteam/1%20Konzept:Statuten:Design/undlogo%20standar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0000"/>
      </w:rPr>
      <w:t xml:space="preserve">«und» das Generationentandem </w:t>
    </w:r>
  </w:p>
  <w:p w:rsidR="005A786B" w:rsidRDefault="005A786B" w:rsidP="005A786B">
    <w:pPr>
      <w:pStyle w:val="Kopfzeile1"/>
    </w:pPr>
    <w:proofErr w:type="spellStart"/>
    <w:r>
      <w:rPr>
        <w:color w:val="000000"/>
      </w:rPr>
      <w:t>Schlossmattstrasse</w:t>
    </w:r>
    <w:proofErr w:type="spellEnd"/>
    <w:r>
      <w:rPr>
        <w:color w:val="000000"/>
      </w:rPr>
      <w:t xml:space="preserve"> 10, 3600 Thun</w:t>
    </w:r>
  </w:p>
  <w:p w:rsidR="005A786B" w:rsidRPr="00AE3F6D" w:rsidRDefault="005A786B" w:rsidP="005A786B">
    <w:pPr>
      <w:pStyle w:val="Kopfzeile1"/>
    </w:pPr>
    <w:r w:rsidRPr="00AD14F8">
      <w:rPr>
        <w:color w:val="000000"/>
        <w:lang w:val="de-CH"/>
      </w:rPr>
      <w:t>IBAN: CH69 0870 4045 8451 5910 9</w:t>
    </w:r>
  </w:p>
  <w:p w:rsidR="005A786B" w:rsidRPr="00AE3F6D" w:rsidRDefault="005A786B" w:rsidP="005A786B">
    <w:pPr>
      <w:pStyle w:val="Kopfzeile1"/>
    </w:pPr>
    <w:r w:rsidRPr="00AD14F8">
      <w:rPr>
        <w:color w:val="000000"/>
      </w:rPr>
      <w:t>und@generationentandem.ch</w:t>
    </w:r>
  </w:p>
  <w:bookmarkStart w:id="1" w:name="__UnoMark__483_290426867"/>
  <w:bookmarkEnd w:id="1"/>
  <w:p w:rsidR="005A786B" w:rsidRPr="00AD14F8" w:rsidRDefault="005A786B" w:rsidP="005A786B">
    <w:pPr>
      <w:pStyle w:val="Kopfzeile1"/>
      <w:rPr>
        <w:color w:val="000000"/>
      </w:rPr>
    </w:pPr>
    <w:r>
      <w:rPr>
        <w:color w:val="000000"/>
        <w:lang w:val="fr-CH"/>
      </w:rPr>
      <w:fldChar w:fldCharType="begin"/>
    </w:r>
    <w:r w:rsidRPr="00AD14F8">
      <w:rPr>
        <w:color w:val="000000"/>
      </w:rPr>
      <w:instrText xml:space="preserve"> HYPERLINK "http://www.generationentandem.ch" </w:instrText>
    </w:r>
    <w:r>
      <w:rPr>
        <w:color w:val="000000"/>
        <w:lang w:val="fr-CH"/>
      </w:rPr>
      <w:fldChar w:fldCharType="separate"/>
    </w:r>
    <w:r w:rsidRPr="00AD14F8">
      <w:rPr>
        <w:rStyle w:val="Hyperlink"/>
      </w:rPr>
      <w:t>http://www.generationentandem.ch</w:t>
    </w:r>
    <w:r>
      <w:rPr>
        <w:color w:val="000000"/>
        <w:lang w:val="fr-CH"/>
      </w:rPr>
      <w:fldChar w:fldCharType="end"/>
    </w:r>
  </w:p>
  <w:p w:rsidR="005A786B" w:rsidRDefault="005A78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6B"/>
    <w:rsid w:val="000E6989"/>
    <w:rsid w:val="001A61CD"/>
    <w:rsid w:val="001F452F"/>
    <w:rsid w:val="003963FA"/>
    <w:rsid w:val="003D57A3"/>
    <w:rsid w:val="00433AE2"/>
    <w:rsid w:val="00476BE9"/>
    <w:rsid w:val="005A786B"/>
    <w:rsid w:val="00704065"/>
    <w:rsid w:val="007A6C82"/>
    <w:rsid w:val="007F2528"/>
    <w:rsid w:val="0083692B"/>
    <w:rsid w:val="00843011"/>
    <w:rsid w:val="009E004C"/>
    <w:rsid w:val="009E54C0"/>
    <w:rsid w:val="00A863BD"/>
    <w:rsid w:val="00C612E0"/>
    <w:rsid w:val="00D96847"/>
    <w:rsid w:val="00E30C5A"/>
    <w:rsid w:val="00F63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D828B9"/>
  <w15:chartTrackingRefBased/>
  <w15:docId w15:val="{CDF431D6-D8DE-9E47-86CA-B49EA050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F2528"/>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86B"/>
    <w:pPr>
      <w:tabs>
        <w:tab w:val="center" w:pos="4536"/>
        <w:tab w:val="right" w:pos="9072"/>
      </w:tabs>
    </w:pPr>
  </w:style>
  <w:style w:type="character" w:customStyle="1" w:styleId="KopfzeileZchn">
    <w:name w:val="Kopfzeile Zchn"/>
    <w:basedOn w:val="Absatz-Standardschriftart"/>
    <w:link w:val="Kopfzeile"/>
    <w:uiPriority w:val="99"/>
    <w:rsid w:val="005A786B"/>
    <w:rPr>
      <w:lang w:val="de-CH"/>
    </w:rPr>
  </w:style>
  <w:style w:type="paragraph" w:styleId="Fuzeile">
    <w:name w:val="footer"/>
    <w:basedOn w:val="Standard"/>
    <w:link w:val="FuzeileZchn"/>
    <w:uiPriority w:val="99"/>
    <w:unhideWhenUsed/>
    <w:rsid w:val="005A786B"/>
    <w:pPr>
      <w:tabs>
        <w:tab w:val="center" w:pos="4536"/>
        <w:tab w:val="right" w:pos="9072"/>
      </w:tabs>
    </w:pPr>
  </w:style>
  <w:style w:type="character" w:customStyle="1" w:styleId="FuzeileZchn">
    <w:name w:val="Fußzeile Zchn"/>
    <w:basedOn w:val="Absatz-Standardschriftart"/>
    <w:link w:val="Fuzeile"/>
    <w:uiPriority w:val="99"/>
    <w:rsid w:val="005A786B"/>
    <w:rPr>
      <w:lang w:val="de-CH"/>
    </w:rPr>
  </w:style>
  <w:style w:type="paragraph" w:customStyle="1" w:styleId="Kopfzeile1">
    <w:name w:val="Kopfzeile1"/>
    <w:basedOn w:val="Standard"/>
    <w:qFormat/>
    <w:rsid w:val="005A786B"/>
    <w:pPr>
      <w:widowControl w:val="0"/>
      <w:spacing w:before="40"/>
    </w:pPr>
    <w:rPr>
      <w:rFonts w:ascii="Source Sans Pro" w:eastAsia="Cambria" w:hAnsi="Source Sans Pro" w:cs="Times New Roman"/>
      <w:color w:val="0D0D0D" w:themeColor="text1" w:themeTint="F2"/>
      <w:sz w:val="20"/>
      <w:szCs w:val="20"/>
      <w:lang w:val="de-DE" w:eastAsia="de-DE" w:bidi="hi-IN"/>
    </w:rPr>
  </w:style>
  <w:style w:type="character" w:styleId="Hyperlink">
    <w:name w:val="Hyperlink"/>
    <w:basedOn w:val="Absatz-Standardschriftart"/>
    <w:uiPriority w:val="99"/>
    <w:unhideWhenUsed/>
    <w:rsid w:val="005A786B"/>
    <w:rPr>
      <w:color w:val="0563C1" w:themeColor="hyperlink"/>
      <w:u w:val="single"/>
    </w:rPr>
  </w:style>
  <w:style w:type="paragraph" w:customStyle="1" w:styleId="EinfAbs">
    <w:name w:val="[Einf. Abs.]"/>
    <w:basedOn w:val="Standard"/>
    <w:uiPriority w:val="99"/>
    <w:rsid w:val="005A786B"/>
    <w:pPr>
      <w:widowControl w:val="0"/>
      <w:autoSpaceDE w:val="0"/>
      <w:autoSpaceDN w:val="0"/>
      <w:adjustRightInd w:val="0"/>
      <w:spacing w:line="288" w:lineRule="auto"/>
      <w:textAlignment w:val="center"/>
    </w:pPr>
    <w:rPr>
      <w:rFonts w:ascii="MinionPro-Regular" w:eastAsia="Cambria" w:hAnsi="MinionPro-Regular" w:cs="MinionPro-Regular"/>
      <w:color w:val="000000"/>
      <w:lang w:val="de-DE" w:eastAsia="de-DE"/>
    </w:rPr>
  </w:style>
  <w:style w:type="paragraph" w:styleId="Sprechblasentext">
    <w:name w:val="Balloon Text"/>
    <w:basedOn w:val="Standard"/>
    <w:link w:val="SprechblasentextZchn"/>
    <w:uiPriority w:val="99"/>
    <w:semiHidden/>
    <w:unhideWhenUsed/>
    <w:rsid w:val="0070406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04065"/>
    <w:rPr>
      <w:rFonts w:ascii="Times New Roman" w:hAnsi="Times New Roman" w:cs="Times New Roman"/>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nerationentandem.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ueegsegger@generationentandem.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3771</Characters>
  <Application>Microsoft Office Word</Application>
  <DocSecurity>0</DocSecurity>
  <Lines>71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Reusser</dc:creator>
  <cp:keywords/>
  <dc:description/>
  <cp:lastModifiedBy>Annina Reusser</cp:lastModifiedBy>
  <cp:revision>2</cp:revision>
  <dcterms:created xsi:type="dcterms:W3CDTF">2018-05-01T07:17:00Z</dcterms:created>
  <dcterms:modified xsi:type="dcterms:W3CDTF">2018-05-01T07:17:00Z</dcterms:modified>
</cp:coreProperties>
</file>