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0577" w14:textId="280F7A1C" w:rsidR="26E3FF0E" w:rsidRDefault="26E3FF0E" w:rsidP="26E3FF0E">
      <w:pPr>
        <w:outlineLvl w:val="0"/>
        <w:rPr>
          <w:rFonts w:ascii="Source Sans Pro" w:eastAsia="Source Sans Pro" w:hAnsi="Source Sans Pro" w:cs="Source Sans Pro"/>
        </w:rPr>
      </w:pPr>
      <w:r w:rsidRPr="26E3FF0E">
        <w:rPr>
          <w:rFonts w:ascii="Source Sans Pro" w:eastAsia="Source Sans Pro" w:hAnsi="Source Sans Pro" w:cs="Source Sans Pro"/>
        </w:rPr>
        <w:t xml:space="preserve">Thun, den </w:t>
      </w:r>
      <w:r w:rsidR="00BD5CC2">
        <w:rPr>
          <w:rFonts w:ascii="Source Sans Pro" w:eastAsia="Source Sans Pro" w:hAnsi="Source Sans Pro" w:cs="Source Sans Pro"/>
        </w:rPr>
        <w:t>21</w:t>
      </w:r>
      <w:r w:rsidRPr="26E3FF0E">
        <w:rPr>
          <w:rFonts w:ascii="Source Sans Pro" w:eastAsia="Source Sans Pro" w:hAnsi="Source Sans Pro" w:cs="Source Sans Pro"/>
        </w:rPr>
        <w:t xml:space="preserve">. </w:t>
      </w:r>
      <w:r w:rsidR="00BD5CC2">
        <w:rPr>
          <w:rFonts w:ascii="Source Sans Pro" w:eastAsia="Source Sans Pro" w:hAnsi="Source Sans Pro" w:cs="Source Sans Pro"/>
        </w:rPr>
        <w:t>Mai 2019</w:t>
      </w:r>
    </w:p>
    <w:p w14:paraId="33C3FA1E" w14:textId="49F2B1FE" w:rsidR="26E3FF0E" w:rsidRDefault="26E3FF0E" w:rsidP="26E3FF0E">
      <w:pPr>
        <w:outlineLvl w:val="0"/>
        <w:rPr>
          <w:rFonts w:ascii="Source Sans Pro" w:eastAsia="Source Sans Pro" w:hAnsi="Source Sans Pro" w:cs="Source Sans Pro"/>
        </w:rPr>
      </w:pPr>
    </w:p>
    <w:p w14:paraId="5C3227E3" w14:textId="2891392A" w:rsidR="26E3FF0E" w:rsidRDefault="26E3FF0E" w:rsidP="26E3FF0E">
      <w:pPr>
        <w:outlineLvl w:val="0"/>
        <w:rPr>
          <w:rFonts w:ascii="Source Sans Pro" w:eastAsia="Source Sans Pro" w:hAnsi="Source Sans Pro" w:cs="Source Sans Pro"/>
          <w:b/>
          <w:bCs/>
        </w:rPr>
      </w:pPr>
      <w:r w:rsidRPr="26E3FF0E">
        <w:rPr>
          <w:rFonts w:ascii="Source Sans Pro" w:eastAsia="Source Sans Pro" w:hAnsi="Source Sans Pro" w:cs="Source Sans Pro"/>
          <w:b/>
          <w:bCs/>
        </w:rPr>
        <w:t>Medienmitteilung</w:t>
      </w:r>
    </w:p>
    <w:p w14:paraId="00B03673" w14:textId="3FE69EE9" w:rsidR="26E3FF0E" w:rsidRDefault="00422FC5" w:rsidP="26E3FF0E">
      <w:pPr>
        <w:outlineLvl w:val="0"/>
        <w:rPr>
          <w:rFonts w:ascii="Source Sans Pro" w:eastAsia="Source Sans Pro" w:hAnsi="Source Sans Pro" w:cs="Source Sans Pro"/>
          <w:b/>
          <w:bCs/>
          <w:i/>
          <w:iCs/>
          <w:sz w:val="48"/>
          <w:szCs w:val="48"/>
        </w:rPr>
      </w:pPr>
      <w:r w:rsidRPr="00422FC5">
        <w:rPr>
          <w:rFonts w:ascii="Source Sans Pro" w:eastAsia="Source Sans Pro" w:hAnsi="Source Sans Pro" w:cs="Source Sans Pro"/>
          <w:b/>
          <w:bCs/>
          <w:i/>
          <w:iCs/>
          <w:sz w:val="48"/>
          <w:szCs w:val="48"/>
        </w:rPr>
        <w:t xml:space="preserve">Generationentalk in der </w:t>
      </w:r>
      <w:proofErr w:type="spellStart"/>
      <w:r w:rsidRPr="00422FC5">
        <w:rPr>
          <w:rFonts w:ascii="Source Sans Pro" w:eastAsia="Source Sans Pro" w:hAnsi="Source Sans Pro" w:cs="Source Sans Pro"/>
          <w:b/>
          <w:bCs/>
          <w:i/>
          <w:iCs/>
          <w:sz w:val="48"/>
          <w:szCs w:val="48"/>
        </w:rPr>
        <w:t>Schnätzi</w:t>
      </w:r>
      <w:proofErr w:type="spellEnd"/>
      <w:r w:rsidRPr="00422FC5">
        <w:rPr>
          <w:rFonts w:ascii="Source Sans Pro" w:eastAsia="Source Sans Pro" w:hAnsi="Source Sans Pro" w:cs="Source Sans Pro"/>
          <w:b/>
          <w:bCs/>
          <w:i/>
          <w:iCs/>
          <w:sz w:val="48"/>
          <w:szCs w:val="48"/>
        </w:rPr>
        <w:t xml:space="preserve"> – </w:t>
      </w:r>
      <w:proofErr w:type="spellStart"/>
      <w:r w:rsidRPr="00422FC5">
        <w:rPr>
          <w:rFonts w:ascii="Source Sans Pro" w:eastAsia="Source Sans Pro" w:hAnsi="Source Sans Pro" w:cs="Source Sans Pro"/>
          <w:b/>
          <w:bCs/>
          <w:i/>
          <w:iCs/>
          <w:sz w:val="48"/>
          <w:szCs w:val="48"/>
        </w:rPr>
        <w:t>Holzbildhauer</w:t>
      </w:r>
      <w:r w:rsidR="008702AB">
        <w:rPr>
          <w:rFonts w:ascii="Source Sans Pro" w:eastAsia="Source Sans Pro" w:hAnsi="Source Sans Pro" w:cs="Source Sans Pro"/>
          <w:b/>
          <w:bCs/>
          <w:i/>
          <w:iCs/>
          <w:sz w:val="48"/>
          <w:szCs w:val="48"/>
        </w:rPr>
        <w:t>I</w:t>
      </w:r>
      <w:r w:rsidRPr="00422FC5">
        <w:rPr>
          <w:rFonts w:ascii="Source Sans Pro" w:eastAsia="Source Sans Pro" w:hAnsi="Source Sans Pro" w:cs="Source Sans Pro"/>
          <w:b/>
          <w:bCs/>
          <w:i/>
          <w:iCs/>
          <w:sz w:val="48"/>
          <w:szCs w:val="48"/>
        </w:rPr>
        <w:t>nnen</w:t>
      </w:r>
      <w:proofErr w:type="spellEnd"/>
      <w:r w:rsidRPr="00422FC5">
        <w:rPr>
          <w:rFonts w:ascii="Source Sans Pro" w:eastAsia="Source Sans Pro" w:hAnsi="Source Sans Pro" w:cs="Source Sans Pro"/>
          <w:b/>
          <w:bCs/>
          <w:i/>
          <w:iCs/>
          <w:sz w:val="48"/>
          <w:szCs w:val="48"/>
        </w:rPr>
        <w:t xml:space="preserve"> im Gespräch</w:t>
      </w:r>
    </w:p>
    <w:p w14:paraId="3D7A7BA8" w14:textId="77777777" w:rsidR="0017407C" w:rsidRDefault="0017407C" w:rsidP="26E3FF0E">
      <w:pPr>
        <w:outlineLvl w:val="0"/>
        <w:rPr>
          <w:rFonts w:ascii="Source Sans Pro" w:eastAsia="Source Sans Pro" w:hAnsi="Source Sans Pro" w:cs="Source Sans Pro"/>
          <w:b/>
          <w:bCs/>
        </w:rPr>
      </w:pPr>
    </w:p>
    <w:p w14:paraId="2AE793BD" w14:textId="706ED05E" w:rsidR="0017407C" w:rsidRDefault="0017407C" w:rsidP="26E3FF0E">
      <w:pPr>
        <w:outlineLvl w:val="0"/>
        <w:rPr>
          <w:rFonts w:ascii="Source Sans Pro" w:eastAsia="Source Sans Pro" w:hAnsi="Source Sans Pro" w:cs="Source Sans Pro"/>
          <w:b/>
          <w:bCs/>
        </w:rPr>
      </w:pPr>
      <w:r>
        <w:rPr>
          <w:rFonts w:ascii="Source Sans Pro" w:eastAsia="Source Sans Pro" w:hAnsi="Source Sans Pro" w:cs="Source Sans Pro"/>
          <w:b/>
          <w:bCs/>
        </w:rPr>
        <w:t xml:space="preserve">Der Generationentalk </w:t>
      </w:r>
      <w:r w:rsidR="00BD5CC2">
        <w:rPr>
          <w:rFonts w:ascii="Source Sans Pro" w:eastAsia="Source Sans Pro" w:hAnsi="Source Sans Pro" w:cs="Source Sans Pro"/>
          <w:b/>
          <w:bCs/>
        </w:rPr>
        <w:t xml:space="preserve">von </w:t>
      </w:r>
      <w:r w:rsidR="00BD5CC2" w:rsidRPr="00BD5CC2">
        <w:rPr>
          <w:rFonts w:ascii="Source Sans Pro" w:eastAsia="Source Sans Pro" w:hAnsi="Source Sans Pro" w:cs="Source Sans Pro"/>
          <w:b/>
          <w:bCs/>
          <w:i/>
          <w:iCs/>
        </w:rPr>
        <w:t>«und» das Generationentandem</w:t>
      </w:r>
      <w:r w:rsidR="00BD5CC2">
        <w:rPr>
          <w:rFonts w:ascii="Source Sans Pro" w:eastAsia="Source Sans Pro" w:hAnsi="Source Sans Pro" w:cs="Source Sans Pro"/>
          <w:b/>
          <w:bCs/>
        </w:rPr>
        <w:t xml:space="preserve"> </w:t>
      </w:r>
      <w:r>
        <w:rPr>
          <w:rFonts w:ascii="Source Sans Pro" w:eastAsia="Source Sans Pro" w:hAnsi="Source Sans Pro" w:cs="Source Sans Pro"/>
          <w:b/>
          <w:bCs/>
        </w:rPr>
        <w:t xml:space="preserve">reist nach Brienz in die Schule für Holzbildhauerei. Über ein altes Handwerk diskutieren Camilla </w:t>
      </w:r>
      <w:proofErr w:type="spellStart"/>
      <w:r>
        <w:rPr>
          <w:rFonts w:ascii="Source Sans Pro" w:eastAsia="Source Sans Pro" w:hAnsi="Source Sans Pro" w:cs="Source Sans Pro"/>
          <w:b/>
          <w:bCs/>
        </w:rPr>
        <w:t>Braunger</w:t>
      </w:r>
      <w:proofErr w:type="spellEnd"/>
      <w:r>
        <w:rPr>
          <w:rFonts w:ascii="Source Sans Pro" w:eastAsia="Source Sans Pro" w:hAnsi="Source Sans Pro" w:cs="Source Sans Pro"/>
          <w:b/>
          <w:bCs/>
        </w:rPr>
        <w:t xml:space="preserve"> (25) </w:t>
      </w:r>
      <w:r w:rsidR="00BD5CC2">
        <w:rPr>
          <w:rFonts w:ascii="Source Sans Pro" w:eastAsia="Source Sans Pro" w:hAnsi="Source Sans Pro" w:cs="Source Sans Pro"/>
          <w:b/>
          <w:bCs/>
        </w:rPr>
        <w:t>und</w:t>
      </w:r>
      <w:r>
        <w:rPr>
          <w:rFonts w:ascii="Source Sans Pro" w:eastAsia="Source Sans Pro" w:hAnsi="Source Sans Pro" w:cs="Source Sans Pro"/>
          <w:b/>
          <w:bCs/>
        </w:rPr>
        <w:t xml:space="preserve"> Theresia Utz Dräyer (57)</w:t>
      </w:r>
      <w:r w:rsidR="00BD5CC2">
        <w:rPr>
          <w:rFonts w:ascii="Source Sans Pro" w:eastAsia="Source Sans Pro" w:hAnsi="Source Sans Pro" w:cs="Source Sans Pro"/>
          <w:b/>
          <w:bCs/>
        </w:rPr>
        <w:t>.</w:t>
      </w:r>
    </w:p>
    <w:p w14:paraId="45848E57" w14:textId="276AD4A5" w:rsidR="26E3FF0E" w:rsidRDefault="26E3FF0E" w:rsidP="26E3FF0E">
      <w:pPr>
        <w:outlineLvl w:val="0"/>
        <w:rPr>
          <w:rFonts w:ascii="Source Sans Pro" w:eastAsia="Source Sans Pro" w:hAnsi="Source Sans Pro" w:cs="Source Sans Pro"/>
          <w:b/>
          <w:bCs/>
        </w:rPr>
      </w:pPr>
    </w:p>
    <w:p w14:paraId="0211C2F9" w14:textId="7B5F0117" w:rsidR="000D0C15" w:rsidRDefault="000D0C15" w:rsidP="26E3FF0E">
      <w:pPr>
        <w:outlineLvl w:val="0"/>
        <w:rPr>
          <w:rFonts w:ascii="Source Sans Pro" w:eastAsia="Source Sans Pro" w:hAnsi="Source Sans Pro" w:cs="Source Sans Pro"/>
        </w:rPr>
      </w:pPr>
      <w:r>
        <w:rPr>
          <w:rFonts w:ascii="Source Sans Pro" w:eastAsia="Source Sans Pro" w:hAnsi="Source Sans Pro" w:cs="Source Sans Pro"/>
        </w:rPr>
        <w:t xml:space="preserve">Einmal im Monat lädt </w:t>
      </w:r>
      <w:r w:rsidRPr="000D0C15">
        <w:rPr>
          <w:rFonts w:ascii="Source Sans Pro" w:eastAsia="Source Sans Pro" w:hAnsi="Source Sans Pro" w:cs="Source Sans Pro"/>
          <w:i/>
          <w:iCs/>
        </w:rPr>
        <w:t>«und» das Generationentandem</w:t>
      </w:r>
      <w:r>
        <w:rPr>
          <w:rFonts w:ascii="Source Sans Pro" w:eastAsia="Source Sans Pro" w:hAnsi="Source Sans Pro" w:cs="Source Sans Pro"/>
        </w:rPr>
        <w:t xml:space="preserve"> zum Generationentalk. Nun geht das Gesprächsformat auf Tournee – am 28. Mai gastiert er in Brienz zum Thema «altes Handwerk».</w:t>
      </w:r>
    </w:p>
    <w:p w14:paraId="61020221" w14:textId="77777777" w:rsidR="000D0C15" w:rsidRDefault="000D0C15" w:rsidP="26E3FF0E">
      <w:pPr>
        <w:outlineLvl w:val="0"/>
        <w:rPr>
          <w:rFonts w:ascii="Source Sans Pro" w:eastAsia="Source Sans Pro" w:hAnsi="Source Sans Pro" w:cs="Source Sans Pro"/>
        </w:rPr>
      </w:pPr>
    </w:p>
    <w:p w14:paraId="39CAAEF5" w14:textId="75438289" w:rsidR="000D0C15" w:rsidRDefault="0017407C" w:rsidP="26E3FF0E">
      <w:pPr>
        <w:outlineLvl w:val="0"/>
        <w:rPr>
          <w:rFonts w:ascii="Source Sans Pro" w:eastAsia="Source Sans Pro" w:hAnsi="Source Sans Pro" w:cs="Source Sans Pro"/>
        </w:rPr>
      </w:pPr>
      <w:r>
        <w:rPr>
          <w:rFonts w:ascii="Source Sans Pro" w:eastAsia="Source Sans Pro" w:hAnsi="Source Sans Pro" w:cs="Source Sans Pro"/>
        </w:rPr>
        <w:t>Wer nach Brienz kommt, trifft auf Schritt und Tritt auf altertümliche und moderne Werke – aus Holz. Schon die schöne Schifferin hat viele Tourist</w:t>
      </w:r>
      <w:r w:rsidR="00BD5CC2">
        <w:rPr>
          <w:rFonts w:ascii="Source Sans Pro" w:eastAsia="Source Sans Pro" w:hAnsi="Source Sans Pro" w:cs="Source Sans Pro"/>
        </w:rPr>
        <w:t>Inne</w:t>
      </w:r>
      <w:r>
        <w:rPr>
          <w:rFonts w:ascii="Source Sans Pro" w:eastAsia="Source Sans Pro" w:hAnsi="Source Sans Pro" w:cs="Source Sans Pro"/>
        </w:rPr>
        <w:t>n angelockt und diese zum Kauf von geschnitzte</w:t>
      </w:r>
      <w:r w:rsidR="00481BD9">
        <w:rPr>
          <w:rFonts w:ascii="Source Sans Pro" w:eastAsia="Source Sans Pro" w:hAnsi="Source Sans Pro" w:cs="Source Sans Pro"/>
        </w:rPr>
        <w:t xml:space="preserve">n Andenken motiviert. </w:t>
      </w:r>
      <w:r>
        <w:rPr>
          <w:rFonts w:ascii="Source Sans Pro" w:eastAsia="Source Sans Pro" w:hAnsi="Source Sans Pro" w:cs="Source Sans Pro"/>
        </w:rPr>
        <w:t>An der Holzbildhauerschule in Bri</w:t>
      </w:r>
      <w:r w:rsidR="00481BD9">
        <w:rPr>
          <w:rFonts w:ascii="Source Sans Pro" w:eastAsia="Source Sans Pro" w:hAnsi="Source Sans Pro" w:cs="Source Sans Pro"/>
        </w:rPr>
        <w:t>e</w:t>
      </w:r>
      <w:r>
        <w:rPr>
          <w:rFonts w:ascii="Source Sans Pro" w:eastAsia="Source Sans Pro" w:hAnsi="Source Sans Pro" w:cs="Source Sans Pro"/>
        </w:rPr>
        <w:t>nz</w:t>
      </w:r>
      <w:r w:rsidR="000D0C15">
        <w:rPr>
          <w:rFonts w:ascii="Source Sans Pro" w:eastAsia="Source Sans Pro" w:hAnsi="Source Sans Pro" w:cs="Source Sans Pro"/>
        </w:rPr>
        <w:t xml:space="preserve"> – vielen als «</w:t>
      </w:r>
      <w:proofErr w:type="spellStart"/>
      <w:r w:rsidR="000D0C15">
        <w:rPr>
          <w:rFonts w:ascii="Source Sans Pro" w:eastAsia="Source Sans Pro" w:hAnsi="Source Sans Pro" w:cs="Source Sans Pro"/>
        </w:rPr>
        <w:t>Schnätzi</w:t>
      </w:r>
      <w:proofErr w:type="spellEnd"/>
      <w:r w:rsidR="000D0C15">
        <w:rPr>
          <w:rFonts w:ascii="Source Sans Pro" w:eastAsia="Source Sans Pro" w:hAnsi="Source Sans Pro" w:cs="Source Sans Pro"/>
        </w:rPr>
        <w:t>» bekannt</w:t>
      </w:r>
      <w:r w:rsidR="00634CC5">
        <w:rPr>
          <w:rFonts w:ascii="Source Sans Pro" w:eastAsia="Source Sans Pro" w:hAnsi="Source Sans Pro" w:cs="Source Sans Pro"/>
        </w:rPr>
        <w:t>,</w:t>
      </w:r>
      <w:r>
        <w:rPr>
          <w:rFonts w:ascii="Source Sans Pro" w:eastAsia="Source Sans Pro" w:hAnsi="Source Sans Pro" w:cs="Source Sans Pro"/>
        </w:rPr>
        <w:t xml:space="preserve"> wird das Handwerk des Schnitzens schon seit über 130 Jahren gelehrt und gefördert. </w:t>
      </w:r>
      <w:r w:rsidR="000D0C15">
        <w:rPr>
          <w:rFonts w:ascii="Source Sans Pro" w:eastAsia="Source Sans Pro" w:hAnsi="Source Sans Pro" w:cs="Source Sans Pro"/>
        </w:rPr>
        <w:t>Die Schule</w:t>
      </w:r>
      <w:r>
        <w:rPr>
          <w:rFonts w:ascii="Source Sans Pro" w:eastAsia="Source Sans Pro" w:hAnsi="Source Sans Pro" w:cs="Source Sans Pro"/>
        </w:rPr>
        <w:t xml:space="preserve"> vermittelt schweizweit als einzige Institution die Ausbildung in der Holzbildhauerei, sow</w:t>
      </w:r>
      <w:r w:rsidR="00481BD9">
        <w:rPr>
          <w:rFonts w:ascii="Source Sans Pro" w:eastAsia="Source Sans Pro" w:hAnsi="Source Sans Pro" w:cs="Source Sans Pro"/>
        </w:rPr>
        <w:t>ie</w:t>
      </w:r>
      <w:r>
        <w:rPr>
          <w:rFonts w:ascii="Source Sans Pro" w:eastAsia="Source Sans Pro" w:hAnsi="Source Sans Pro" w:cs="Source Sans Pro"/>
        </w:rPr>
        <w:t xml:space="preserve"> weiteren kunsthandwerklichen Berufen: Holzhandwerk (Drechslerei und Weissküferei), Korb- und Flechtwerkgestaltung sowie Küferei. </w:t>
      </w:r>
      <w:r w:rsidR="00481BD9">
        <w:rPr>
          <w:rFonts w:ascii="Source Sans Pro" w:eastAsia="Source Sans Pro" w:hAnsi="Source Sans Pro" w:cs="Source Sans Pro"/>
        </w:rPr>
        <w:t>Die «</w:t>
      </w:r>
      <w:proofErr w:type="spellStart"/>
      <w:r w:rsidR="00481BD9">
        <w:rPr>
          <w:rFonts w:ascii="Source Sans Pro" w:eastAsia="Source Sans Pro" w:hAnsi="Source Sans Pro" w:cs="Source Sans Pro"/>
        </w:rPr>
        <w:t>Schnätzi</w:t>
      </w:r>
      <w:proofErr w:type="spellEnd"/>
      <w:r w:rsidR="00481BD9">
        <w:rPr>
          <w:rFonts w:ascii="Source Sans Pro" w:eastAsia="Source Sans Pro" w:hAnsi="Source Sans Pro" w:cs="Source Sans Pro"/>
        </w:rPr>
        <w:t xml:space="preserve">» bietet eine Symbiose zwischen bodenständigem Handwerk und Kunst, zwischen Tradition und Moderne. Wie kommen Leute dazu, aus deren Herstellung ihren Beruf zu machen? </w:t>
      </w:r>
      <w:r w:rsidR="008702AB">
        <w:rPr>
          <w:rFonts w:ascii="Source Sans Pro" w:eastAsia="Source Sans Pro" w:hAnsi="Source Sans Pro" w:cs="Source Sans Pro"/>
        </w:rPr>
        <w:t>Wie kommt man überhaupt zu diesem Berufsfeld – und in die Schule nach Brienz? Was sind die Aussichten nach der Ausbildung? Wie sieht die Zukunft des Schnitzberufs aus?</w:t>
      </w:r>
    </w:p>
    <w:p w14:paraId="2921E0EE" w14:textId="77777777" w:rsidR="000D0C15" w:rsidRDefault="000D0C15" w:rsidP="26E3FF0E">
      <w:pPr>
        <w:outlineLvl w:val="0"/>
        <w:rPr>
          <w:rFonts w:ascii="Source Sans Pro" w:eastAsia="Source Sans Pro" w:hAnsi="Source Sans Pro" w:cs="Source Sans Pro"/>
        </w:rPr>
      </w:pPr>
    </w:p>
    <w:p w14:paraId="56F755CC" w14:textId="21C9ADC9" w:rsidR="0017407C" w:rsidRDefault="00481BD9" w:rsidP="000D0C15">
      <w:pPr>
        <w:outlineLvl w:val="0"/>
      </w:pPr>
      <w:r>
        <w:rPr>
          <w:rFonts w:ascii="Source Sans Pro" w:eastAsia="Source Sans Pro" w:hAnsi="Source Sans Pro" w:cs="Source Sans Pro"/>
        </w:rPr>
        <w:t xml:space="preserve">Über diese und viele andere Fragen wird im nächsten Generationentalk von </w:t>
      </w:r>
      <w:r w:rsidRPr="008702AB">
        <w:rPr>
          <w:rFonts w:ascii="Source Sans Pro" w:eastAsia="Source Sans Pro" w:hAnsi="Source Sans Pro" w:cs="Source Sans Pro"/>
          <w:i/>
        </w:rPr>
        <w:t>«und»</w:t>
      </w:r>
      <w:r>
        <w:rPr>
          <w:rFonts w:ascii="Source Sans Pro" w:eastAsia="Source Sans Pro" w:hAnsi="Source Sans Pro" w:cs="Source Sans Pro"/>
        </w:rPr>
        <w:t xml:space="preserve"> das Generationentandem</w:t>
      </w:r>
      <w:r w:rsidR="008702AB">
        <w:rPr>
          <w:rFonts w:ascii="Source Sans Pro" w:eastAsia="Source Sans Pro" w:hAnsi="Source Sans Pro" w:cs="Source Sans Pro"/>
        </w:rPr>
        <w:t xml:space="preserve"> </w:t>
      </w:r>
      <w:r w:rsidR="00DE259C">
        <w:rPr>
          <w:rFonts w:ascii="Source Sans Pro" w:eastAsia="Source Sans Pro" w:hAnsi="Source Sans Pro" w:cs="Source Sans Pro"/>
        </w:rPr>
        <w:t xml:space="preserve">am 28. Mai 2019 </w:t>
      </w:r>
      <w:r w:rsidR="008702AB">
        <w:rPr>
          <w:rFonts w:ascii="Source Sans Pro" w:eastAsia="Source Sans Pro" w:hAnsi="Source Sans Pro" w:cs="Source Sans Pro"/>
        </w:rPr>
        <w:t>zum Thema «altes Handwerk»</w:t>
      </w:r>
      <w:r>
        <w:rPr>
          <w:rFonts w:ascii="Source Sans Pro" w:eastAsia="Source Sans Pro" w:hAnsi="Source Sans Pro" w:cs="Source Sans Pro"/>
        </w:rPr>
        <w:t xml:space="preserve"> diskutiert. </w:t>
      </w:r>
      <w:r w:rsidR="000D0C15">
        <w:rPr>
          <w:rFonts w:ascii="Source Sans Pro" w:eastAsia="Source Sans Pro" w:hAnsi="Source Sans Pro" w:cs="Source Sans Pro"/>
        </w:rPr>
        <w:t xml:space="preserve">Dabei ist </w:t>
      </w:r>
      <w:r w:rsidR="0017407C" w:rsidRPr="00E731A2">
        <w:t xml:space="preserve">Camilla </w:t>
      </w:r>
      <w:proofErr w:type="spellStart"/>
      <w:r w:rsidR="0017407C" w:rsidRPr="00E731A2">
        <w:t>Braunger</w:t>
      </w:r>
      <w:proofErr w:type="spellEnd"/>
      <w:r w:rsidR="0017407C" w:rsidRPr="00E731A2">
        <w:t xml:space="preserve"> (25)</w:t>
      </w:r>
      <w:r w:rsidR="000D0C15">
        <w:t>. Sie</w:t>
      </w:r>
      <w:r w:rsidR="0017407C" w:rsidRPr="00E731A2">
        <w:t xml:space="preserve"> ist Lernende Holzbildhauerin an der </w:t>
      </w:r>
      <w:r>
        <w:t>«</w:t>
      </w:r>
      <w:r w:rsidR="0017407C" w:rsidRPr="00E731A2">
        <w:t>Schnätzi</w:t>
      </w:r>
      <w:r>
        <w:t>»</w:t>
      </w:r>
      <w:r w:rsidR="0017407C" w:rsidRPr="00E731A2">
        <w:t>. Nach der Ausbildung wird sie das «wunderschöne traditionelle Handwerk» als Selbständige fortführen.</w:t>
      </w:r>
      <w:r w:rsidR="000D0C15">
        <w:t xml:space="preserve"> Von älterer Seite dabei ist </w:t>
      </w:r>
      <w:r w:rsidR="0017407C" w:rsidRPr="00E731A2">
        <w:t xml:space="preserve">Theresia Utz </w:t>
      </w:r>
      <w:proofErr w:type="spellStart"/>
      <w:r w:rsidR="0017407C" w:rsidRPr="00E731A2">
        <w:t>Dräyer</w:t>
      </w:r>
      <w:proofErr w:type="spellEnd"/>
      <w:r w:rsidR="0017407C" w:rsidRPr="00E731A2">
        <w:t xml:space="preserve"> (57)</w:t>
      </w:r>
      <w:r w:rsidR="000D0C15">
        <w:t xml:space="preserve">. Sie ist </w:t>
      </w:r>
      <w:r w:rsidR="0017407C" w:rsidRPr="00E731A2">
        <w:t>selbständige Holzbildhauerin. Ihr Motto: Lasset uns am Alten, so es gut ist, halte</w:t>
      </w:r>
      <w:r w:rsidR="0017407C">
        <w:t xml:space="preserve">n. </w:t>
      </w:r>
    </w:p>
    <w:p w14:paraId="5B310337" w14:textId="02553977" w:rsidR="0017407C" w:rsidRDefault="0017407C" w:rsidP="0017407C"/>
    <w:p w14:paraId="625AF68E" w14:textId="52D26655" w:rsidR="0017407C" w:rsidRDefault="0017407C" w:rsidP="0017407C">
      <w:pPr>
        <w:outlineLvl w:val="0"/>
      </w:pPr>
      <w:r w:rsidRPr="0017407C">
        <w:rPr>
          <w:rFonts w:ascii="Source Sans Pro" w:eastAsia="Source Sans Pro" w:hAnsi="Source Sans Pro" w:cs="Source Sans Pro"/>
          <w:b/>
          <w:bCs/>
        </w:rPr>
        <w:t>Was ist der Generationentalk?</w:t>
      </w:r>
    </w:p>
    <w:p w14:paraId="56B19CA5" w14:textId="77777777" w:rsidR="0017407C" w:rsidRDefault="0017407C" w:rsidP="0017407C">
      <w:r w:rsidRPr="00B42FEB">
        <w:t>Zwei Generationen – ein Thema: Das ist der Generationentalk. Jeden Monat diskutieren Jung und Alt miteinander über brisante Themen. Der Talk dauert zwischen 30 und 45 Minuten. Danach hat das Publikum die Gelegenheit, sich an der Diskussion zu beteiligen. Der Generationentalk, moderiert von Elias Rüegsegger (24), trifft seit Mitte 2016 stets den Nerv der Zeit und setzt sich mit politischen und gesellschaftlichen Themen auseinander.</w:t>
      </w:r>
    </w:p>
    <w:p w14:paraId="4B223DF2" w14:textId="77777777" w:rsidR="0017407C" w:rsidRDefault="0017407C" w:rsidP="0017407C"/>
    <w:p w14:paraId="76D357D4" w14:textId="0C4F6FF0" w:rsidR="0017407C" w:rsidRDefault="0017407C" w:rsidP="0017407C">
      <w:pPr>
        <w:outlineLvl w:val="0"/>
        <w:rPr>
          <w:rFonts w:ascii="Source Sans Pro" w:eastAsia="Source Sans Pro" w:hAnsi="Source Sans Pro" w:cs="Source Sans Pro"/>
          <w:b/>
          <w:bCs/>
        </w:rPr>
      </w:pPr>
      <w:r w:rsidRPr="0017407C">
        <w:rPr>
          <w:rFonts w:ascii="Source Sans Pro" w:eastAsia="Source Sans Pro" w:hAnsi="Source Sans Pro" w:cs="Source Sans Pro"/>
          <w:b/>
          <w:bCs/>
        </w:rPr>
        <w:t>Wer organisiert den Generationentalk?</w:t>
      </w:r>
    </w:p>
    <w:p w14:paraId="24DD63D1" w14:textId="55B332A8" w:rsidR="0017407C" w:rsidRPr="00B42FEB" w:rsidRDefault="0017407C" w:rsidP="0017407C">
      <w:r w:rsidRPr="00B42FEB">
        <w:t xml:space="preserve">Veranstalter ist der </w:t>
      </w:r>
      <w:r w:rsidRPr="000D0C15">
        <w:rPr>
          <w:i/>
          <w:iCs/>
        </w:rPr>
        <w:t>Verein «und» das Generationentandem</w:t>
      </w:r>
      <w:r w:rsidRPr="00B42FEB">
        <w:t xml:space="preserve">. Dieser sorgt seit 2012 als soziale und journalistische Plattform dafür, dass Menschen verschiedener Generationen unabhängig </w:t>
      </w:r>
      <w:r w:rsidRPr="00B42FEB">
        <w:lastRenderedPageBreak/>
        <w:t>von Familien- und Berufswelt etwas miteinander tun und zu tun haben. Der Verein baut Brücken zwischen verschiedenen Lebenswelten mit drei Hauptangeboten.</w:t>
      </w:r>
    </w:p>
    <w:p w14:paraId="5C4B0FE2" w14:textId="1F5B3D24" w:rsidR="0017407C" w:rsidRPr="00B42FEB" w:rsidRDefault="0017407C" w:rsidP="0017407C">
      <w:pPr>
        <w:pStyle w:val="Listenabsatz"/>
        <w:numPr>
          <w:ilvl w:val="0"/>
          <w:numId w:val="2"/>
        </w:numPr>
      </w:pPr>
      <w:r w:rsidRPr="00B42FEB">
        <w:t>«und»-live: lädt Menschen aller Generationen zu gemeinsamen Veranstaltungen,</w:t>
      </w:r>
      <w:r>
        <w:t xml:space="preserve"> </w:t>
      </w:r>
      <w:r w:rsidRPr="00B42FEB">
        <w:t xml:space="preserve">Aktivitäten und Erlebnissen ein. </w:t>
      </w:r>
    </w:p>
    <w:p w14:paraId="46AD2B77" w14:textId="205D9A53" w:rsidR="0017407C" w:rsidRPr="00B42FEB" w:rsidRDefault="0017407C" w:rsidP="0017407C">
      <w:pPr>
        <w:pStyle w:val="Listenabsatz"/>
        <w:numPr>
          <w:ilvl w:val="0"/>
          <w:numId w:val="2"/>
        </w:numPr>
      </w:pPr>
      <w:r w:rsidRPr="00B42FEB">
        <w:t>«und»-online: generationentandem.ch – eine aktuelle Plattform für den Dialog von Jung und Alt</w:t>
      </w:r>
    </w:p>
    <w:p w14:paraId="7C695050" w14:textId="3E2BDBEF" w:rsidR="0017407C" w:rsidRPr="00B42FEB" w:rsidRDefault="0017407C" w:rsidP="0017407C">
      <w:pPr>
        <w:pStyle w:val="Listenabsatz"/>
        <w:numPr>
          <w:ilvl w:val="0"/>
          <w:numId w:val="2"/>
        </w:numPr>
      </w:pPr>
      <w:r w:rsidRPr="00B42FEB">
        <w:t xml:space="preserve">«und»-print: das Magazin, hintergründig und kreativ; erscheint vier Mal im Jahr.  </w:t>
      </w:r>
      <w:bookmarkStart w:id="0" w:name="_GoBack"/>
      <w:bookmarkEnd w:id="0"/>
    </w:p>
    <w:p w14:paraId="6F3B1654" w14:textId="77777777" w:rsidR="0017407C" w:rsidRDefault="0017407C" w:rsidP="0017407C">
      <w:r w:rsidRPr="00B42FEB">
        <w:t>Der Verein ist offen für alle, unabhängig von Alter, Geschlecht, Nationalität und Wohnort. Politisch und konfessionell neutral, finanziert sich der Verein durch Abo-, Mitglieder- und Sponsorenbeiträge. Sein Hauptsitz ist Thun. Aus den Regionen Thun und Bern stammen auch ein Grossteil der über 200 Mitglieder und der 300 Abonnenten.</w:t>
      </w:r>
    </w:p>
    <w:p w14:paraId="1A8A2D99" w14:textId="77777777" w:rsidR="0017407C" w:rsidRPr="00E731A2" w:rsidRDefault="0017407C" w:rsidP="0017407C"/>
    <w:p w14:paraId="1B8D9167" w14:textId="608F60DB" w:rsidR="0017407C" w:rsidRDefault="00DE259C" w:rsidP="26E3FF0E">
      <w:pPr>
        <w:outlineLvl w:val="0"/>
        <w:rPr>
          <w:rFonts w:ascii="Source Sans Pro" w:eastAsia="Source Sans Pro" w:hAnsi="Source Sans Pro" w:cs="Source Sans Pro"/>
        </w:rPr>
      </w:pPr>
      <w:r>
        <w:rPr>
          <w:rFonts w:ascii="Source Sans Pro" w:eastAsia="Source Sans Pro" w:hAnsi="Source Sans Pro" w:cs="Source Sans Pro"/>
        </w:rPr>
        <w:t>Wann: 28. Mai. 2019, 19 Uhr</w:t>
      </w:r>
    </w:p>
    <w:p w14:paraId="7783955C" w14:textId="2F1C3DEB" w:rsidR="00DE259C" w:rsidRDefault="00DE259C" w:rsidP="26E3FF0E">
      <w:pPr>
        <w:outlineLvl w:val="0"/>
        <w:rPr>
          <w:rFonts w:ascii="Source Sans Pro" w:eastAsia="Source Sans Pro" w:hAnsi="Source Sans Pro" w:cs="Source Sans Pro"/>
        </w:rPr>
      </w:pPr>
      <w:r>
        <w:rPr>
          <w:rFonts w:ascii="Source Sans Pro" w:eastAsia="Source Sans Pro" w:hAnsi="Source Sans Pro" w:cs="Source Sans Pro"/>
        </w:rPr>
        <w:t xml:space="preserve">Wo: Schule für Holzbildhauerei Brienz, </w:t>
      </w:r>
      <w:proofErr w:type="spellStart"/>
      <w:r>
        <w:rPr>
          <w:rFonts w:ascii="Source Sans Pro" w:eastAsia="Source Sans Pro" w:hAnsi="Source Sans Pro" w:cs="Source Sans Pro"/>
        </w:rPr>
        <w:t>Schleegasse</w:t>
      </w:r>
      <w:proofErr w:type="spellEnd"/>
      <w:r>
        <w:rPr>
          <w:rFonts w:ascii="Source Sans Pro" w:eastAsia="Source Sans Pro" w:hAnsi="Source Sans Pro" w:cs="Source Sans Pro"/>
        </w:rPr>
        <w:t xml:space="preserve"> 1, Brienz</w:t>
      </w:r>
    </w:p>
    <w:p w14:paraId="69802A53" w14:textId="1B3C4B64" w:rsidR="000D0C15" w:rsidRDefault="000D0C15" w:rsidP="26E3FF0E">
      <w:pPr>
        <w:outlineLvl w:val="0"/>
        <w:rPr>
          <w:rFonts w:ascii="Source Sans Pro" w:eastAsia="Source Sans Pro" w:hAnsi="Source Sans Pro" w:cs="Source Sans Pro"/>
        </w:rPr>
      </w:pPr>
      <w:r>
        <w:rPr>
          <w:rFonts w:ascii="Source Sans Pro" w:eastAsia="Source Sans Pro" w:hAnsi="Source Sans Pro" w:cs="Source Sans Pro"/>
        </w:rPr>
        <w:t>Eintritt frei, Kollekte</w:t>
      </w:r>
    </w:p>
    <w:p w14:paraId="011593AC" w14:textId="47D41AFD" w:rsidR="000D0C15" w:rsidRDefault="000D0C15" w:rsidP="26E3FF0E">
      <w:pPr>
        <w:outlineLvl w:val="0"/>
        <w:rPr>
          <w:rFonts w:ascii="Source Sans Pro" w:eastAsia="Source Sans Pro" w:hAnsi="Source Sans Pro" w:cs="Source Sans Pro"/>
        </w:rPr>
      </w:pPr>
      <w:r>
        <w:rPr>
          <w:rFonts w:ascii="Source Sans Pro" w:eastAsia="Source Sans Pro" w:hAnsi="Source Sans Pro" w:cs="Source Sans Pro"/>
        </w:rPr>
        <w:t>www.generationentandem.ch</w:t>
      </w:r>
    </w:p>
    <w:p w14:paraId="66216891" w14:textId="713FAA25" w:rsidR="26E3FF0E" w:rsidRDefault="26E3FF0E" w:rsidP="26E3FF0E">
      <w:pPr>
        <w:outlineLvl w:val="0"/>
        <w:rPr>
          <w:rFonts w:ascii="Source Sans Pro" w:eastAsia="Source Sans Pro" w:hAnsi="Source Sans Pro" w:cs="Source Sans Pro"/>
        </w:rPr>
      </w:pPr>
    </w:p>
    <w:p w14:paraId="158020FE" w14:textId="724939DE" w:rsidR="26E3FF0E" w:rsidRDefault="26E3FF0E" w:rsidP="26E3FF0E">
      <w:pPr>
        <w:outlineLvl w:val="0"/>
        <w:rPr>
          <w:rFonts w:asciiTheme="majorHAnsi" w:eastAsiaTheme="majorEastAsia" w:hAnsiTheme="majorHAnsi" w:cstheme="majorBidi"/>
          <w:color w:val="4472C4" w:themeColor="accent1"/>
          <w:sz w:val="26"/>
          <w:szCs w:val="26"/>
        </w:rPr>
      </w:pPr>
      <w:r w:rsidRPr="26E3FF0E">
        <w:rPr>
          <w:rFonts w:asciiTheme="majorHAnsi" w:eastAsiaTheme="majorEastAsia" w:hAnsiTheme="majorHAnsi" w:cstheme="majorBidi"/>
          <w:color w:val="4472C4" w:themeColor="accent1"/>
          <w:sz w:val="26"/>
          <w:szCs w:val="26"/>
        </w:rPr>
        <w:t xml:space="preserve">Kontakt: </w:t>
      </w:r>
      <w:r w:rsidR="008562DD" w:rsidRPr="008562DD">
        <w:rPr>
          <w:rFonts w:asciiTheme="majorHAnsi" w:eastAsiaTheme="majorEastAsia" w:hAnsiTheme="majorHAnsi" w:cstheme="majorBidi"/>
          <w:color w:val="4472C4" w:themeColor="accent1"/>
          <w:sz w:val="26"/>
          <w:szCs w:val="26"/>
        </w:rPr>
        <w:t>Elias Rüegsegger</w:t>
      </w:r>
      <w:r w:rsidRPr="26E3FF0E">
        <w:rPr>
          <w:rFonts w:asciiTheme="majorHAnsi" w:eastAsiaTheme="majorEastAsia" w:hAnsiTheme="majorHAnsi" w:cstheme="majorBidi"/>
          <w:color w:val="4472C4" w:themeColor="accent1"/>
          <w:sz w:val="26"/>
          <w:szCs w:val="26"/>
        </w:rPr>
        <w:t xml:space="preserve">, </w:t>
      </w:r>
      <w:r w:rsidR="008562DD" w:rsidRPr="008562DD">
        <w:rPr>
          <w:rFonts w:asciiTheme="majorHAnsi" w:eastAsiaTheme="majorEastAsia" w:hAnsiTheme="majorHAnsi" w:cstheme="majorBidi"/>
          <w:color w:val="4472C4" w:themeColor="accent1"/>
          <w:sz w:val="26"/>
          <w:szCs w:val="26"/>
        </w:rPr>
        <w:t>e.rueegsegger@generationentandem.ch</w:t>
      </w:r>
      <w:r w:rsidRPr="26E3FF0E">
        <w:rPr>
          <w:rFonts w:asciiTheme="majorHAnsi" w:eastAsiaTheme="majorEastAsia" w:hAnsiTheme="majorHAnsi" w:cstheme="majorBidi"/>
          <w:color w:val="4472C4" w:themeColor="accent1"/>
          <w:sz w:val="26"/>
          <w:szCs w:val="26"/>
        </w:rPr>
        <w:t xml:space="preserve">, </w:t>
      </w:r>
      <w:r w:rsidR="008562DD">
        <w:rPr>
          <w:rFonts w:asciiTheme="majorHAnsi" w:eastAsiaTheme="majorEastAsia" w:hAnsiTheme="majorHAnsi" w:cstheme="majorBidi"/>
          <w:color w:val="4472C4" w:themeColor="accent1"/>
          <w:sz w:val="26"/>
          <w:szCs w:val="26"/>
        </w:rPr>
        <w:t>079 282 21 77</w:t>
      </w:r>
    </w:p>
    <w:p w14:paraId="3F0C106C" w14:textId="511CAEDE" w:rsidR="26E3FF0E" w:rsidRPr="000D0C15" w:rsidRDefault="26E3FF0E" w:rsidP="000D0C15">
      <w:pPr>
        <w:outlineLvl w:val="0"/>
        <w:rPr>
          <w:rFonts w:ascii="Source Sans Pro" w:hAnsi="Source Sans Pro"/>
          <w:color w:val="0070C0"/>
          <w:u w:val="single"/>
        </w:rPr>
      </w:pPr>
      <w:r w:rsidRPr="26E3FF0E">
        <w:rPr>
          <w:rFonts w:ascii="Source Sans Pro" w:hAnsi="Source Sans Pro"/>
          <w:color w:val="0070C0"/>
          <w:u w:val="single"/>
        </w:rPr>
        <w:t>www.generationentandem.ch</w:t>
      </w:r>
    </w:p>
    <w:sectPr w:rsidR="26E3FF0E" w:rsidRPr="000D0C15" w:rsidSect="00D11DFC">
      <w:headerReference w:type="default" r:id="rId8"/>
      <w:pgSz w:w="11900" w:h="16840"/>
      <w:pgMar w:top="1417" w:right="1417" w:bottom="4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6EE0" w14:textId="77777777" w:rsidR="005A6E7D" w:rsidRDefault="005A6E7D" w:rsidP="00660EE4">
      <w:r>
        <w:separator/>
      </w:r>
    </w:p>
  </w:endnote>
  <w:endnote w:type="continuationSeparator" w:id="0">
    <w:p w14:paraId="7BD01E17" w14:textId="77777777" w:rsidR="005A6E7D" w:rsidRDefault="005A6E7D" w:rsidP="0066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4AFD" w14:textId="77777777" w:rsidR="005A6E7D" w:rsidRDefault="005A6E7D" w:rsidP="00660EE4">
      <w:r>
        <w:separator/>
      </w:r>
    </w:p>
  </w:footnote>
  <w:footnote w:type="continuationSeparator" w:id="0">
    <w:p w14:paraId="0130DB32" w14:textId="77777777" w:rsidR="005A6E7D" w:rsidRDefault="005A6E7D" w:rsidP="0066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B577" w14:textId="77777777" w:rsidR="00660EE4" w:rsidRDefault="00660EE4" w:rsidP="00660EE4">
    <w:pPr>
      <w:pStyle w:val="Kopfzeile1"/>
    </w:pPr>
    <w:r>
      <w:rPr>
        <w:noProof/>
        <w:color w:val="000000"/>
        <w:lang w:bidi="ar-SA"/>
      </w:rPr>
      <w:drawing>
        <wp:anchor distT="0" distB="0" distL="114300" distR="114300" simplePos="0" relativeHeight="251659264" behindDoc="0" locked="0" layoutInCell="1" allowOverlap="1" wp14:anchorId="25D9F3BE" wp14:editId="35687CDE">
          <wp:simplePos x="0" y="0"/>
          <wp:positionH relativeFrom="margin">
            <wp:posOffset>4310380</wp:posOffset>
          </wp:positionH>
          <wp:positionV relativeFrom="margin">
            <wp:posOffset>-1163955</wp:posOffset>
          </wp:positionV>
          <wp:extent cx="1703070" cy="1005205"/>
          <wp:effectExtent l="0" t="0" r="0" b="10795"/>
          <wp:wrapSquare wrapText="bothSides"/>
          <wp:docPr id="1" name="Bild 1"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6E3FF0E">
      <w:rPr>
        <w:b/>
        <w:bCs/>
        <w:i/>
        <w:iCs/>
        <w:color w:val="000000"/>
      </w:rPr>
      <w:t xml:space="preserve">«und» das Generationentandem </w:t>
    </w:r>
  </w:p>
  <w:p w14:paraId="23496C1A" w14:textId="3D081975" w:rsidR="00660EE4" w:rsidRDefault="00AB6345" w:rsidP="00660EE4">
    <w:pPr>
      <w:pStyle w:val="Kopfzeile1"/>
    </w:pPr>
    <w:proofErr w:type="spellStart"/>
    <w:r>
      <w:rPr>
        <w:color w:val="000000"/>
      </w:rPr>
      <w:t>Schlossmattstrasse</w:t>
    </w:r>
    <w:proofErr w:type="spellEnd"/>
    <w:r>
      <w:rPr>
        <w:color w:val="000000"/>
      </w:rPr>
      <w:t xml:space="preserve"> 10, 3600</w:t>
    </w:r>
    <w:r w:rsidR="00660EE4">
      <w:rPr>
        <w:color w:val="000000"/>
      </w:rPr>
      <w:t xml:space="preserve"> Thun</w:t>
    </w:r>
  </w:p>
  <w:p w14:paraId="52C4DB10" w14:textId="77777777" w:rsidR="00660EE4" w:rsidRPr="00AE3F6D" w:rsidRDefault="00660EE4" w:rsidP="00660EE4">
    <w:pPr>
      <w:pStyle w:val="Kopfzeile1"/>
    </w:pPr>
    <w:r w:rsidRPr="00634CC5">
      <w:rPr>
        <w:color w:val="000000"/>
        <w:lang w:val="de-CH"/>
      </w:rPr>
      <w:t>IBAN: CH69 0870 4045 8451 5910 9</w:t>
    </w:r>
  </w:p>
  <w:p w14:paraId="6514E8CD" w14:textId="77777777" w:rsidR="00660EE4" w:rsidRPr="00AE3F6D" w:rsidRDefault="00660EE4" w:rsidP="00660EE4">
    <w:pPr>
      <w:pStyle w:val="Kopfzeile1"/>
    </w:pPr>
    <w:r w:rsidRPr="00634CC5">
      <w:rPr>
        <w:color w:val="000000"/>
        <w:lang w:val="de-CH"/>
      </w:rPr>
      <w:t>und@generationentandem.ch</w:t>
    </w:r>
  </w:p>
  <w:p w14:paraId="6E33E134" w14:textId="77777777" w:rsidR="00660EE4" w:rsidRPr="00457F7E" w:rsidRDefault="00660EE4" w:rsidP="00660EE4">
    <w:pPr>
      <w:pStyle w:val="Kopfzeile1"/>
    </w:pPr>
    <w:bookmarkStart w:id="1" w:name="__UnoMark__483_290426867"/>
    <w:bookmarkEnd w:id="1"/>
    <w:r>
      <w:rPr>
        <w:color w:val="000000"/>
        <w:lang w:val="fr-CH"/>
      </w:rPr>
      <w:t>http://www.generationentandem.ch</w:t>
    </w:r>
  </w:p>
  <w:p w14:paraId="575374D6" w14:textId="77777777" w:rsidR="00660EE4" w:rsidRPr="00457F7E" w:rsidRDefault="00660EE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80B"/>
    <w:multiLevelType w:val="hybridMultilevel"/>
    <w:tmpl w:val="14B824D2"/>
    <w:lvl w:ilvl="0" w:tplc="D0305144">
      <w:start w:val="6"/>
      <w:numFmt w:val="bullet"/>
      <w:lvlText w:val="-"/>
      <w:lvlJc w:val="left"/>
      <w:pPr>
        <w:ind w:left="720" w:hanging="360"/>
      </w:pPr>
      <w:rPr>
        <w:rFonts w:ascii="Source Sans Pro" w:eastAsiaTheme="minorHAnsi" w:hAnsi="Source Sans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B46E69"/>
    <w:multiLevelType w:val="hybridMultilevel"/>
    <w:tmpl w:val="0442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E4"/>
    <w:rsid w:val="000102A7"/>
    <w:rsid w:val="00064128"/>
    <w:rsid w:val="000B4FCA"/>
    <w:rsid w:val="000B596C"/>
    <w:rsid w:val="000C7083"/>
    <w:rsid w:val="000D0C15"/>
    <w:rsid w:val="000D134E"/>
    <w:rsid w:val="000E7741"/>
    <w:rsid w:val="00122BCD"/>
    <w:rsid w:val="0017407C"/>
    <w:rsid w:val="00181F08"/>
    <w:rsid w:val="00264F7B"/>
    <w:rsid w:val="00294774"/>
    <w:rsid w:val="002B5A24"/>
    <w:rsid w:val="002D3859"/>
    <w:rsid w:val="002D38B6"/>
    <w:rsid w:val="00346269"/>
    <w:rsid w:val="003D57A3"/>
    <w:rsid w:val="00422FC5"/>
    <w:rsid w:val="00433AE2"/>
    <w:rsid w:val="00436241"/>
    <w:rsid w:val="00457F7E"/>
    <w:rsid w:val="00481BD9"/>
    <w:rsid w:val="004864E0"/>
    <w:rsid w:val="00491462"/>
    <w:rsid w:val="00495053"/>
    <w:rsid w:val="004D1AD1"/>
    <w:rsid w:val="004D5C02"/>
    <w:rsid w:val="00523D63"/>
    <w:rsid w:val="005354B9"/>
    <w:rsid w:val="005627B1"/>
    <w:rsid w:val="005A6E7D"/>
    <w:rsid w:val="005A7243"/>
    <w:rsid w:val="005B2E18"/>
    <w:rsid w:val="005E1844"/>
    <w:rsid w:val="005F0B0D"/>
    <w:rsid w:val="005F6CAF"/>
    <w:rsid w:val="00606B5C"/>
    <w:rsid w:val="00634CC5"/>
    <w:rsid w:val="00660EE4"/>
    <w:rsid w:val="00691A7B"/>
    <w:rsid w:val="00693F74"/>
    <w:rsid w:val="006A4818"/>
    <w:rsid w:val="007105DC"/>
    <w:rsid w:val="007114AF"/>
    <w:rsid w:val="00793899"/>
    <w:rsid w:val="007A6C82"/>
    <w:rsid w:val="007F0F6A"/>
    <w:rsid w:val="008019F1"/>
    <w:rsid w:val="0083332F"/>
    <w:rsid w:val="00840541"/>
    <w:rsid w:val="00843011"/>
    <w:rsid w:val="008541C5"/>
    <w:rsid w:val="008562DD"/>
    <w:rsid w:val="00867259"/>
    <w:rsid w:val="008702AB"/>
    <w:rsid w:val="009010D9"/>
    <w:rsid w:val="009C4F66"/>
    <w:rsid w:val="009D6E5B"/>
    <w:rsid w:val="00A91AD7"/>
    <w:rsid w:val="00AB6345"/>
    <w:rsid w:val="00AE3F6D"/>
    <w:rsid w:val="00AE47DF"/>
    <w:rsid w:val="00AF1DA7"/>
    <w:rsid w:val="00B05C77"/>
    <w:rsid w:val="00B2434B"/>
    <w:rsid w:val="00B2790B"/>
    <w:rsid w:val="00B30445"/>
    <w:rsid w:val="00BC26D5"/>
    <w:rsid w:val="00BD5CC2"/>
    <w:rsid w:val="00C67372"/>
    <w:rsid w:val="00C9047A"/>
    <w:rsid w:val="00CB22EC"/>
    <w:rsid w:val="00CE4050"/>
    <w:rsid w:val="00CF70D4"/>
    <w:rsid w:val="00D11DFC"/>
    <w:rsid w:val="00D25502"/>
    <w:rsid w:val="00D4359A"/>
    <w:rsid w:val="00D71729"/>
    <w:rsid w:val="00DD554A"/>
    <w:rsid w:val="00DE259C"/>
    <w:rsid w:val="00DE5AC8"/>
    <w:rsid w:val="00E521AA"/>
    <w:rsid w:val="00E563BF"/>
    <w:rsid w:val="00E62780"/>
    <w:rsid w:val="00E64C25"/>
    <w:rsid w:val="00EA05C5"/>
    <w:rsid w:val="00EB4C24"/>
    <w:rsid w:val="00F2381B"/>
    <w:rsid w:val="00F63200"/>
    <w:rsid w:val="00FB127A"/>
    <w:rsid w:val="26E3FF0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EE4"/>
    <w:pPr>
      <w:tabs>
        <w:tab w:val="center" w:pos="4536"/>
        <w:tab w:val="right" w:pos="9072"/>
      </w:tabs>
    </w:pPr>
  </w:style>
  <w:style w:type="character" w:customStyle="1" w:styleId="KopfzeileZchn">
    <w:name w:val="Kopfzeile Zchn"/>
    <w:basedOn w:val="Absatz-Standardschriftart"/>
    <w:link w:val="Kopfzeile"/>
    <w:uiPriority w:val="99"/>
    <w:rsid w:val="00660EE4"/>
    <w:rPr>
      <w:lang w:val="de-CH"/>
    </w:rPr>
  </w:style>
  <w:style w:type="paragraph" w:styleId="Fuzeile">
    <w:name w:val="footer"/>
    <w:basedOn w:val="Standard"/>
    <w:link w:val="FuzeileZchn"/>
    <w:uiPriority w:val="99"/>
    <w:unhideWhenUsed/>
    <w:rsid w:val="00660EE4"/>
    <w:pPr>
      <w:tabs>
        <w:tab w:val="center" w:pos="4536"/>
        <w:tab w:val="right" w:pos="9072"/>
      </w:tabs>
    </w:pPr>
  </w:style>
  <w:style w:type="character" w:customStyle="1" w:styleId="FuzeileZchn">
    <w:name w:val="Fußzeile Zchn"/>
    <w:basedOn w:val="Absatz-Standardschriftart"/>
    <w:link w:val="Fuzeile"/>
    <w:uiPriority w:val="99"/>
    <w:rsid w:val="00660EE4"/>
    <w:rPr>
      <w:lang w:val="de-CH"/>
    </w:rPr>
  </w:style>
  <w:style w:type="paragraph" w:customStyle="1" w:styleId="Kopfzeile1">
    <w:name w:val="Kopfzeile1"/>
    <w:basedOn w:val="Standard"/>
    <w:qFormat/>
    <w:rsid w:val="00660EE4"/>
    <w:pPr>
      <w:widowControl w:val="0"/>
      <w:spacing w:before="40"/>
    </w:pPr>
    <w:rPr>
      <w:rFonts w:ascii="Source Sans Pro" w:eastAsia="Cambria" w:hAnsi="Source Sans Pro" w:cs="Times New Roman"/>
      <w:color w:val="0D0D0D" w:themeColor="text1" w:themeTint="F2"/>
      <w:sz w:val="20"/>
      <w:szCs w:val="20"/>
      <w:lang w:val="de-DE" w:eastAsia="de-DE" w:bidi="hi-IN"/>
    </w:rPr>
  </w:style>
  <w:style w:type="character" w:styleId="Hyperlink">
    <w:name w:val="Hyperlink"/>
    <w:basedOn w:val="Absatz-Standardschriftart"/>
    <w:uiPriority w:val="99"/>
    <w:unhideWhenUsed/>
    <w:rsid w:val="00693F74"/>
    <w:rPr>
      <w:color w:val="0563C1" w:themeColor="hyperlink"/>
      <w:u w:val="single"/>
    </w:rPr>
  </w:style>
  <w:style w:type="character" w:styleId="Kommentarzeichen">
    <w:name w:val="annotation reference"/>
    <w:basedOn w:val="Absatz-Standardschriftart"/>
    <w:uiPriority w:val="99"/>
    <w:semiHidden/>
    <w:unhideWhenUsed/>
    <w:rsid w:val="000102A7"/>
    <w:rPr>
      <w:sz w:val="18"/>
      <w:szCs w:val="18"/>
    </w:rPr>
  </w:style>
  <w:style w:type="paragraph" w:styleId="Kommentartext">
    <w:name w:val="annotation text"/>
    <w:basedOn w:val="Standard"/>
    <w:link w:val="KommentartextZchn"/>
    <w:uiPriority w:val="99"/>
    <w:semiHidden/>
    <w:unhideWhenUsed/>
    <w:rsid w:val="000102A7"/>
  </w:style>
  <w:style w:type="character" w:customStyle="1" w:styleId="KommentartextZchn">
    <w:name w:val="Kommentartext Zchn"/>
    <w:basedOn w:val="Absatz-Standardschriftart"/>
    <w:link w:val="Kommentartext"/>
    <w:uiPriority w:val="99"/>
    <w:semiHidden/>
    <w:rsid w:val="000102A7"/>
    <w:rPr>
      <w:lang w:val="de-CH"/>
    </w:rPr>
  </w:style>
  <w:style w:type="paragraph" w:styleId="Kommentarthema">
    <w:name w:val="annotation subject"/>
    <w:basedOn w:val="Kommentartext"/>
    <w:next w:val="Kommentartext"/>
    <w:link w:val="KommentarthemaZchn"/>
    <w:uiPriority w:val="99"/>
    <w:semiHidden/>
    <w:unhideWhenUsed/>
    <w:rsid w:val="000102A7"/>
    <w:rPr>
      <w:b/>
      <w:bCs/>
      <w:sz w:val="20"/>
      <w:szCs w:val="20"/>
    </w:rPr>
  </w:style>
  <w:style w:type="character" w:customStyle="1" w:styleId="KommentarthemaZchn">
    <w:name w:val="Kommentarthema Zchn"/>
    <w:basedOn w:val="KommentartextZchn"/>
    <w:link w:val="Kommentarthema"/>
    <w:uiPriority w:val="99"/>
    <w:semiHidden/>
    <w:rsid w:val="000102A7"/>
    <w:rPr>
      <w:b/>
      <w:bCs/>
      <w:sz w:val="20"/>
      <w:szCs w:val="20"/>
      <w:lang w:val="de-CH"/>
    </w:rPr>
  </w:style>
  <w:style w:type="paragraph" w:styleId="Sprechblasentext">
    <w:name w:val="Balloon Text"/>
    <w:basedOn w:val="Standard"/>
    <w:link w:val="SprechblasentextZchn"/>
    <w:uiPriority w:val="99"/>
    <w:semiHidden/>
    <w:unhideWhenUsed/>
    <w:rsid w:val="000102A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02A7"/>
    <w:rPr>
      <w:rFonts w:ascii="Times New Roman" w:hAnsi="Times New Roman" w:cs="Times New Roman"/>
      <w:sz w:val="18"/>
      <w:szCs w:val="18"/>
      <w:lang w:val="de-CH"/>
    </w:rPr>
  </w:style>
  <w:style w:type="character" w:customStyle="1" w:styleId="NichtaufgelsteErwhnung1">
    <w:name w:val="Nicht aufgelöste Erwähnung1"/>
    <w:basedOn w:val="Absatz-Standardschriftart"/>
    <w:uiPriority w:val="99"/>
    <w:rsid w:val="008019F1"/>
    <w:rPr>
      <w:color w:val="808080"/>
      <w:shd w:val="clear" w:color="auto" w:fill="E6E6E6"/>
    </w:rPr>
  </w:style>
  <w:style w:type="paragraph" w:styleId="Listenabsatz">
    <w:name w:val="List Paragraph"/>
    <w:basedOn w:val="Standard"/>
    <w:uiPriority w:val="34"/>
    <w:qFormat/>
    <w:rsid w:val="00E64C25"/>
    <w:pPr>
      <w:ind w:left="720"/>
      <w:contextualSpacing/>
    </w:pPr>
  </w:style>
  <w:style w:type="paragraph" w:styleId="berarbeitung">
    <w:name w:val="Revision"/>
    <w:hidden/>
    <w:uiPriority w:val="99"/>
    <w:semiHidden/>
    <w:rsid w:val="00BC26D5"/>
    <w:rPr>
      <w:lang w:val="de-CH"/>
    </w:rPr>
  </w:style>
  <w:style w:type="character" w:styleId="BesuchterLink">
    <w:name w:val="FollowedHyperlink"/>
    <w:basedOn w:val="Absatz-Standardschriftart"/>
    <w:uiPriority w:val="99"/>
    <w:semiHidden/>
    <w:unhideWhenUsed/>
    <w:rsid w:val="00CF70D4"/>
    <w:rPr>
      <w:color w:val="954F72" w:themeColor="followedHyperlink"/>
      <w:u w:val="single"/>
    </w:rPr>
  </w:style>
  <w:style w:type="character" w:styleId="NichtaufgelsteErwhnung">
    <w:name w:val="Unresolved Mention"/>
    <w:basedOn w:val="Absatz-Standardschriftart"/>
    <w:uiPriority w:val="99"/>
    <w:rsid w:val="00D11D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2201">
      <w:bodyDiv w:val="1"/>
      <w:marLeft w:val="0"/>
      <w:marRight w:val="0"/>
      <w:marTop w:val="0"/>
      <w:marBottom w:val="0"/>
      <w:divBdr>
        <w:top w:val="none" w:sz="0" w:space="0" w:color="auto"/>
        <w:left w:val="none" w:sz="0" w:space="0" w:color="auto"/>
        <w:bottom w:val="none" w:sz="0" w:space="0" w:color="auto"/>
        <w:right w:val="none" w:sz="0" w:space="0" w:color="auto"/>
      </w:divBdr>
    </w:div>
    <w:div w:id="1051418860">
      <w:bodyDiv w:val="1"/>
      <w:marLeft w:val="0"/>
      <w:marRight w:val="0"/>
      <w:marTop w:val="0"/>
      <w:marBottom w:val="0"/>
      <w:divBdr>
        <w:top w:val="none" w:sz="0" w:space="0" w:color="auto"/>
        <w:left w:val="none" w:sz="0" w:space="0" w:color="auto"/>
        <w:bottom w:val="none" w:sz="0" w:space="0" w:color="auto"/>
        <w:right w:val="none" w:sz="0" w:space="0" w:color="auto"/>
      </w:divBdr>
    </w:div>
    <w:div w:id="165367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5B4F68-D0EC-44D7-9B69-876C948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Reusser</dc:creator>
  <cp:keywords/>
  <dc:description/>
  <cp:lastModifiedBy>Nicholas Bergundthal</cp:lastModifiedBy>
  <cp:revision>5</cp:revision>
  <dcterms:created xsi:type="dcterms:W3CDTF">2019-05-18T12:19:00Z</dcterms:created>
  <dcterms:modified xsi:type="dcterms:W3CDTF">2019-05-21T09:54:00Z</dcterms:modified>
</cp:coreProperties>
</file>